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AC17" w14:textId="22AFDAB8" w:rsidR="00E81CAF" w:rsidRPr="002F26DC" w:rsidRDefault="00E81CAF" w:rsidP="002F26DC">
      <w:pPr>
        <w:spacing w:after="0" w:line="240" w:lineRule="auto"/>
        <w:rPr>
          <w:rFonts w:cstheme="minorHAnsi"/>
          <w:color w:val="323E4F" w:themeColor="text2" w:themeShade="BF"/>
        </w:rPr>
      </w:pPr>
    </w:p>
    <w:p w14:paraId="37382325" w14:textId="04FC7698" w:rsidR="00C258A1" w:rsidRPr="002F26DC" w:rsidRDefault="007E127C" w:rsidP="002F26DC">
      <w:pPr>
        <w:spacing w:after="0" w:line="240" w:lineRule="auto"/>
        <w:rPr>
          <w:rFonts w:eastAsia="Times New Roman" w:cstheme="minorHAnsi"/>
          <w:b/>
          <w:bCs/>
          <w:color w:val="1F4E79" w:themeColor="accent5" w:themeShade="80"/>
          <w:sz w:val="48"/>
          <w:szCs w:val="48"/>
        </w:rPr>
      </w:pPr>
      <w:r w:rsidRPr="002F26DC">
        <w:rPr>
          <w:rFonts w:eastAsia="Times New Roman" w:cstheme="minorHAnsi"/>
          <w:b/>
          <w:bCs/>
          <w:color w:val="1F4E79" w:themeColor="accent5" w:themeShade="80"/>
          <w:sz w:val="48"/>
          <w:szCs w:val="48"/>
        </w:rPr>
        <w:t>STATUTORY DECLARATION</w:t>
      </w:r>
    </w:p>
    <w:p w14:paraId="094C43AD" w14:textId="77777777" w:rsidR="002F26DC" w:rsidRPr="002F26DC" w:rsidRDefault="002F26DC" w:rsidP="002F26DC">
      <w:pPr>
        <w:spacing w:after="0" w:line="240" w:lineRule="auto"/>
        <w:rPr>
          <w:rFonts w:eastAsia="Times New Roman" w:cstheme="minorHAnsi"/>
          <w:color w:val="323E4F" w:themeColor="text2" w:themeShade="BF"/>
        </w:rPr>
      </w:pPr>
    </w:p>
    <w:p w14:paraId="22BF7E48" w14:textId="77777777" w:rsidR="00602FB6" w:rsidRDefault="00602FB6" w:rsidP="00602FB6">
      <w:pPr>
        <w:spacing w:after="0" w:line="240" w:lineRule="auto"/>
        <w:rPr>
          <w:rFonts w:eastAsia="Times New Roman" w:cstheme="minorHAnsi"/>
          <w:i/>
          <w:iCs/>
          <w:color w:val="323E4F" w:themeColor="text2" w:themeShade="BF"/>
        </w:rPr>
      </w:pPr>
      <w:r>
        <w:rPr>
          <w:rFonts w:eastAsia="Times New Roman" w:cstheme="minorHAnsi"/>
          <w:color w:val="323E4F" w:themeColor="text2" w:themeShade="BF"/>
        </w:rPr>
        <w:t>We</w:t>
      </w:r>
      <w:r w:rsidRPr="00F40C14">
        <w:rPr>
          <w:rFonts w:eastAsia="Times New Roman" w:cstheme="minorHAnsi"/>
          <w:color w:val="323E4F" w:themeColor="text2" w:themeShade="BF"/>
        </w:rPr>
        <w:t xml:space="preserve">, </w:t>
      </w:r>
      <w:r>
        <w:rPr>
          <w:rFonts w:eastAsia="Times New Roman" w:cstheme="minorHAnsi"/>
          <w:color w:val="323E4F" w:themeColor="text2" w:themeShade="BF"/>
        </w:rPr>
        <w:t xml:space="preserve">  </w:t>
      </w:r>
      <w:r w:rsidRPr="00F40C14">
        <w:rPr>
          <w:rFonts w:eastAsia="Times New Roman" w:cstheme="minorHAnsi"/>
          <w:i/>
          <w:iCs/>
          <w:color w:val="A9AAA9"/>
        </w:rPr>
        <w:t>(Name of landlord)</w:t>
      </w:r>
      <w:r w:rsidRPr="00F40C14">
        <w:rPr>
          <w:rFonts w:eastAsia="Times New Roman" w:cstheme="minorHAnsi"/>
          <w:i/>
          <w:iCs/>
          <w:color w:val="323E4F" w:themeColor="text2" w:themeShade="BF"/>
        </w:rPr>
        <w:t>,</w:t>
      </w:r>
      <w:r>
        <w:rPr>
          <w:rFonts w:eastAsia="Times New Roman" w:cstheme="minorHAnsi"/>
          <w:i/>
          <w:iCs/>
          <w:color w:val="323E4F" w:themeColor="text2" w:themeShade="BF"/>
        </w:rPr>
        <w:t xml:space="preserve">  </w:t>
      </w:r>
      <w:r w:rsidRPr="00F40C14">
        <w:rPr>
          <w:rFonts w:eastAsia="Times New Roman" w:cstheme="minorHAnsi"/>
          <w:i/>
          <w:iCs/>
          <w:color w:val="A9AAA9"/>
        </w:rPr>
        <w:t>(Name of landlord)</w:t>
      </w:r>
      <w:r>
        <w:rPr>
          <w:rFonts w:eastAsia="Times New Roman" w:cstheme="minorHAnsi"/>
          <w:i/>
          <w:iCs/>
          <w:color w:val="A9AAA9"/>
        </w:rPr>
        <w:t xml:space="preserve">    </w:t>
      </w:r>
      <w:r w:rsidRPr="00F40C14">
        <w:rPr>
          <w:rFonts w:eastAsia="Times New Roman" w:cstheme="minorHAnsi"/>
          <w:i/>
          <w:iCs/>
          <w:color w:val="323E4F" w:themeColor="text2" w:themeShade="BF"/>
        </w:rPr>
        <w:t>,</w:t>
      </w:r>
      <w:r>
        <w:rPr>
          <w:rFonts w:eastAsia="Times New Roman" w:cstheme="minorHAnsi"/>
          <w:i/>
          <w:iCs/>
          <w:color w:val="323E4F" w:themeColor="text2" w:themeShade="BF"/>
        </w:rPr>
        <w:t xml:space="preserve">and </w:t>
      </w:r>
      <w:r w:rsidRPr="00F40C14">
        <w:rPr>
          <w:rFonts w:eastAsia="Times New Roman" w:cstheme="minorHAnsi"/>
          <w:i/>
          <w:iCs/>
          <w:color w:val="A9AAA9"/>
        </w:rPr>
        <w:t>(Name of landlord)</w:t>
      </w:r>
      <w:r>
        <w:rPr>
          <w:rFonts w:eastAsia="Times New Roman" w:cstheme="minorHAnsi"/>
          <w:i/>
          <w:iCs/>
          <w:color w:val="A9AAA9"/>
        </w:rPr>
        <w:t xml:space="preserve">   </w:t>
      </w:r>
      <w:r w:rsidRPr="00F40C14">
        <w:rPr>
          <w:rFonts w:eastAsia="Times New Roman" w:cstheme="minorHAnsi"/>
          <w:i/>
          <w:iCs/>
          <w:color w:val="323E4F" w:themeColor="text2" w:themeShade="BF"/>
        </w:rPr>
        <w:t>,</w:t>
      </w:r>
    </w:p>
    <w:p w14:paraId="275C5B89" w14:textId="77777777" w:rsidR="00602FB6" w:rsidRPr="00F40C14" w:rsidRDefault="00602FB6" w:rsidP="00602FB6">
      <w:pPr>
        <w:spacing w:after="0" w:line="240" w:lineRule="auto"/>
        <w:rPr>
          <w:rFonts w:eastAsia="Times New Roman" w:cstheme="minorHAnsi"/>
          <w:color w:val="323E4F" w:themeColor="text2" w:themeShade="BF"/>
        </w:rPr>
      </w:pPr>
      <w:r>
        <w:rPr>
          <w:rFonts w:eastAsia="Times New Roman" w:cstheme="minorHAnsi"/>
          <w:color w:val="323E4F" w:themeColor="text2" w:themeShade="BF"/>
        </w:rPr>
        <w:t xml:space="preserve">being </w:t>
      </w:r>
      <w:r w:rsidRPr="00F40C14">
        <w:rPr>
          <w:rFonts w:eastAsia="Times New Roman" w:cstheme="minorHAnsi"/>
          <w:color w:val="323E4F" w:themeColor="text2" w:themeShade="BF"/>
        </w:rPr>
        <w:t xml:space="preserve">the </w:t>
      </w:r>
      <w:r>
        <w:rPr>
          <w:rFonts w:eastAsia="Times New Roman" w:cstheme="minorHAnsi"/>
          <w:color w:val="323E4F" w:themeColor="text2" w:themeShade="BF"/>
        </w:rPr>
        <w:t xml:space="preserve">joint </w:t>
      </w:r>
      <w:r w:rsidRPr="00F40C14">
        <w:rPr>
          <w:rFonts w:eastAsia="Times New Roman" w:cstheme="minorHAnsi"/>
          <w:color w:val="323E4F" w:themeColor="text2" w:themeShade="BF"/>
        </w:rPr>
        <w:t>landlord</w:t>
      </w:r>
      <w:r>
        <w:rPr>
          <w:rFonts w:eastAsia="Times New Roman" w:cstheme="minorHAnsi"/>
          <w:color w:val="323E4F" w:themeColor="text2" w:themeShade="BF"/>
        </w:rPr>
        <w:t>s</w:t>
      </w:r>
      <w:r w:rsidRPr="00F40C14">
        <w:rPr>
          <w:rFonts w:eastAsia="Times New Roman" w:cstheme="minorHAnsi"/>
          <w:color w:val="323E4F" w:themeColor="text2" w:themeShade="BF"/>
        </w:rPr>
        <w:t xml:space="preserve">, do solemnly and sincerely declare that: </w:t>
      </w:r>
    </w:p>
    <w:p w14:paraId="39B27977" w14:textId="77777777" w:rsidR="00ED74CC" w:rsidRPr="002F26DC" w:rsidRDefault="00ED74CC" w:rsidP="002F26DC">
      <w:pPr>
        <w:spacing w:after="0" w:line="240" w:lineRule="auto"/>
        <w:rPr>
          <w:rFonts w:eastAsia="Times New Roman" w:cstheme="minorHAnsi"/>
          <w:color w:val="323E4F" w:themeColor="text2" w:themeShade="BF"/>
        </w:rPr>
      </w:pPr>
    </w:p>
    <w:p w14:paraId="2DE8B958" w14:textId="77777777" w:rsidR="00507F7C" w:rsidRPr="00F40C14" w:rsidRDefault="00507F7C" w:rsidP="00507F7C">
      <w:pPr>
        <w:pStyle w:val="ListParagraph"/>
        <w:numPr>
          <w:ilvl w:val="0"/>
          <w:numId w:val="3"/>
        </w:numPr>
        <w:spacing w:after="0" w:line="240" w:lineRule="auto"/>
        <w:rPr>
          <w:color w:val="323E4F" w:themeColor="text2" w:themeShade="BF"/>
        </w:rPr>
      </w:pPr>
      <w:r w:rsidRPr="00F40C14">
        <w:rPr>
          <w:color w:val="323E4F" w:themeColor="text2" w:themeShade="BF"/>
        </w:rPr>
        <w:t>On the date this notice of termination is served, the landlord</w:t>
      </w:r>
      <w:r>
        <w:rPr>
          <w:color w:val="323E4F" w:themeColor="text2" w:themeShade="BF"/>
        </w:rPr>
        <w:t>s</w:t>
      </w:r>
      <w:r w:rsidRPr="00F40C14">
        <w:rPr>
          <w:color w:val="323E4F" w:themeColor="text2" w:themeShade="BF"/>
        </w:rPr>
        <w:t xml:space="preserve"> </w:t>
      </w:r>
      <w:r>
        <w:rPr>
          <w:color w:val="323E4F" w:themeColor="text2" w:themeShade="BF"/>
        </w:rPr>
        <w:t>are</w:t>
      </w:r>
      <w:r w:rsidRPr="00F40C14">
        <w:rPr>
          <w:color w:val="323E4F" w:themeColor="text2" w:themeShade="BF"/>
        </w:rPr>
        <w:t xml:space="preserve"> not a company.</w:t>
      </w:r>
    </w:p>
    <w:p w14:paraId="541B2315" w14:textId="77777777" w:rsidR="00507F7C" w:rsidRPr="00F40C14" w:rsidRDefault="00507F7C" w:rsidP="00507F7C">
      <w:pPr>
        <w:pStyle w:val="ListParagraph"/>
        <w:numPr>
          <w:ilvl w:val="0"/>
          <w:numId w:val="3"/>
        </w:numPr>
        <w:spacing w:after="0" w:line="240" w:lineRule="auto"/>
        <w:rPr>
          <w:color w:val="323E4F" w:themeColor="text2" w:themeShade="BF"/>
        </w:rPr>
      </w:pPr>
      <w:r w:rsidRPr="00F40C14">
        <w:rPr>
          <w:color w:val="323E4F" w:themeColor="text2" w:themeShade="BF"/>
        </w:rPr>
        <w:t xml:space="preserve">On this date, </w:t>
      </w:r>
      <w:r>
        <w:rPr>
          <w:color w:val="323E4F" w:themeColor="text2" w:themeShade="BF"/>
        </w:rPr>
        <w:t xml:space="preserve">the </w:t>
      </w:r>
      <w:r w:rsidRPr="00F40C14">
        <w:rPr>
          <w:color w:val="323E4F" w:themeColor="text2" w:themeShade="BF"/>
        </w:rPr>
        <w:t>landlord</w:t>
      </w:r>
      <w:r>
        <w:rPr>
          <w:color w:val="323E4F" w:themeColor="text2" w:themeShade="BF"/>
        </w:rPr>
        <w:t>s are</w:t>
      </w:r>
      <w:r w:rsidRPr="00F40C14">
        <w:rPr>
          <w:color w:val="323E4F" w:themeColor="text2" w:themeShade="BF"/>
        </w:rPr>
        <w:t xml:space="preserve"> </w:t>
      </w:r>
      <w:r>
        <w:rPr>
          <w:color w:val="323E4F" w:themeColor="text2" w:themeShade="BF"/>
        </w:rPr>
        <w:t xml:space="preserve">landlords </w:t>
      </w:r>
      <w:r w:rsidRPr="00F40C14">
        <w:rPr>
          <w:color w:val="323E4F" w:themeColor="text2" w:themeShade="BF"/>
        </w:rPr>
        <w:t xml:space="preserve">under </w:t>
      </w:r>
      <w:r>
        <w:rPr>
          <w:color w:val="323E4F" w:themeColor="text2" w:themeShade="BF"/>
        </w:rPr>
        <w:t xml:space="preserve">not </w:t>
      </w:r>
      <w:r w:rsidRPr="00F40C14">
        <w:rPr>
          <w:color w:val="323E4F" w:themeColor="text2" w:themeShade="BF"/>
        </w:rPr>
        <w:t>more than three tenancies.</w:t>
      </w:r>
    </w:p>
    <w:p w14:paraId="034FBED4" w14:textId="7E96B498" w:rsidR="00815522" w:rsidRPr="002F26DC" w:rsidRDefault="00507F7C" w:rsidP="002F26DC">
      <w:pPr>
        <w:pStyle w:val="ListParagraph"/>
        <w:numPr>
          <w:ilvl w:val="0"/>
          <w:numId w:val="3"/>
        </w:numPr>
        <w:spacing w:after="0" w:line="240" w:lineRule="auto"/>
        <w:rPr>
          <w:rStyle w:val="FootnoteTextChar"/>
          <w:rFonts w:eastAsia="Times New Roman" w:cstheme="minorHAnsi"/>
          <w:color w:val="323E4F" w:themeColor="text2" w:themeShade="BF"/>
          <w:sz w:val="22"/>
          <w:szCs w:val="22"/>
        </w:rPr>
      </w:pPr>
      <w:r>
        <w:rPr>
          <w:rFonts w:eastAsia="Times New Roman" w:cstheme="minorHAnsi"/>
          <w:color w:val="323E4F" w:themeColor="text2" w:themeShade="BF"/>
        </w:rPr>
        <w:t>We</w:t>
      </w:r>
      <w:r w:rsidR="7C3C2B4C" w:rsidRPr="002F26DC">
        <w:rPr>
          <w:rFonts w:eastAsia="Times New Roman" w:cstheme="minorHAnsi"/>
          <w:color w:val="323E4F" w:themeColor="text2" w:themeShade="BF"/>
        </w:rPr>
        <w:t xml:space="preserve"> intend, within a period of nine months after the termination date, to enter into an enforceable agreement to transfer to another, for full consideration, the whole of </w:t>
      </w:r>
      <w:r>
        <w:rPr>
          <w:rFonts w:eastAsia="Times New Roman" w:cstheme="minorHAnsi"/>
          <w:color w:val="323E4F" w:themeColor="text2" w:themeShade="BF"/>
        </w:rPr>
        <w:t>our</w:t>
      </w:r>
      <w:r w:rsidR="7C3C2B4C" w:rsidRPr="002F26DC">
        <w:rPr>
          <w:rFonts w:eastAsia="Times New Roman" w:cstheme="minorHAnsi"/>
          <w:color w:val="323E4F" w:themeColor="text2" w:themeShade="BF"/>
        </w:rPr>
        <w:t xml:space="preserve"> interest</w:t>
      </w:r>
      <w:r w:rsidR="00774067" w:rsidRPr="002F26DC">
        <w:rPr>
          <w:rFonts w:eastAsia="Times New Roman" w:cstheme="minorHAnsi"/>
          <w:color w:val="323E4F" w:themeColor="text2" w:themeShade="BF"/>
        </w:rPr>
        <w:t xml:space="preserve"> </w:t>
      </w:r>
      <w:r w:rsidR="7C3C2B4C" w:rsidRPr="002F26DC">
        <w:rPr>
          <w:rFonts w:eastAsia="Times New Roman" w:cstheme="minorHAnsi"/>
          <w:color w:val="323E4F" w:themeColor="text2" w:themeShade="BF"/>
        </w:rPr>
        <w:t xml:space="preserve">in the dwelling or the property containing the dwelling </w:t>
      </w:r>
      <w:r w:rsidR="00774067" w:rsidRPr="002F26DC">
        <w:rPr>
          <w:rFonts w:eastAsia="Times New Roman" w:cstheme="minorHAnsi"/>
          <w:color w:val="323E4F" w:themeColor="text2" w:themeShade="BF"/>
        </w:rPr>
        <w:t>at</w:t>
      </w:r>
      <w:r w:rsidR="00261B07" w:rsidRPr="002F26DC">
        <w:rPr>
          <w:rFonts w:eastAsia="Times New Roman" w:cstheme="minorHAnsi"/>
          <w:color w:val="323E4F" w:themeColor="text2" w:themeShade="BF"/>
        </w:rPr>
        <w:t>:</w:t>
      </w:r>
      <w:r w:rsidR="00774067" w:rsidRPr="002F26DC">
        <w:rPr>
          <w:rFonts w:eastAsia="Times New Roman" w:cstheme="minorHAnsi"/>
          <w:color w:val="323E4F" w:themeColor="text2" w:themeShade="BF"/>
        </w:rPr>
        <w:t xml:space="preserve"> </w:t>
      </w:r>
      <w:r w:rsidR="00815522" w:rsidRPr="002F26DC">
        <w:rPr>
          <w:rFonts w:cstheme="minorHAnsi"/>
          <w:i/>
          <w:iCs/>
          <w:color w:val="A9AAA9"/>
        </w:rPr>
        <w:t>(Rented dwelling address)</w:t>
      </w:r>
      <w:r w:rsidR="00815522" w:rsidRPr="002F26DC">
        <w:rPr>
          <w:rStyle w:val="FootnoteTextChar"/>
          <w:rFonts w:cstheme="minorHAnsi"/>
          <w:color w:val="A9AAA9"/>
          <w:sz w:val="22"/>
          <w:szCs w:val="22"/>
        </w:rPr>
        <w:t xml:space="preserve"> </w:t>
      </w:r>
    </w:p>
    <w:p w14:paraId="4FBCF0A7" w14:textId="77777777" w:rsidR="00815522" w:rsidRPr="002F26DC" w:rsidRDefault="00815522" w:rsidP="002F26DC">
      <w:pPr>
        <w:pStyle w:val="ListParagraph"/>
        <w:spacing w:after="0" w:line="240" w:lineRule="auto"/>
        <w:ind w:left="360"/>
        <w:rPr>
          <w:rFonts w:eastAsia="Times New Roman" w:cstheme="minorHAnsi"/>
          <w:color w:val="323E4F" w:themeColor="text2" w:themeShade="BF"/>
        </w:rPr>
      </w:pPr>
    </w:p>
    <w:p w14:paraId="6F4C8FCD" w14:textId="25588397" w:rsidR="00E24DA1" w:rsidRDefault="00A64F66" w:rsidP="002F26DC">
      <w:pPr>
        <w:pStyle w:val="ListParagraph"/>
        <w:spacing w:after="0" w:line="240" w:lineRule="auto"/>
        <w:ind w:left="360"/>
        <w:rPr>
          <w:rFonts w:eastAsia="Times New Roman" w:cstheme="minorHAnsi"/>
          <w:color w:val="323E4F" w:themeColor="text2" w:themeShade="BF"/>
        </w:rPr>
      </w:pPr>
      <w:r w:rsidRPr="002F26DC">
        <w:rPr>
          <w:rFonts w:eastAsia="Times New Roman" w:cstheme="minorHAnsi"/>
          <w:color w:val="323E4F" w:themeColor="text2" w:themeShade="BF"/>
        </w:rPr>
        <w:t xml:space="preserve"> </w:t>
      </w:r>
      <w:r w:rsidR="7C3C2B4C" w:rsidRPr="002F26DC">
        <w:rPr>
          <w:rFonts w:eastAsia="Times New Roman" w:cstheme="minorHAnsi"/>
          <w:color w:val="323E4F" w:themeColor="text2" w:themeShade="BF"/>
        </w:rPr>
        <w:t xml:space="preserve">(the “agreement to sell”). </w:t>
      </w:r>
    </w:p>
    <w:p w14:paraId="410BEED4" w14:textId="77777777" w:rsidR="002F26DC" w:rsidRPr="002F26DC" w:rsidRDefault="002F26DC" w:rsidP="002F26DC">
      <w:pPr>
        <w:pStyle w:val="ListParagraph"/>
        <w:spacing w:after="0" w:line="240" w:lineRule="auto"/>
        <w:ind w:left="360"/>
        <w:rPr>
          <w:rFonts w:eastAsia="Times New Roman" w:cstheme="minorHAnsi"/>
          <w:color w:val="323E4F" w:themeColor="text2" w:themeShade="BF"/>
        </w:rPr>
      </w:pPr>
    </w:p>
    <w:p w14:paraId="73E7F9D8" w14:textId="16A1FF52" w:rsidR="007C348B" w:rsidRDefault="00507F7C" w:rsidP="002F26DC">
      <w:pPr>
        <w:pStyle w:val="ListParagraph"/>
        <w:numPr>
          <w:ilvl w:val="0"/>
          <w:numId w:val="3"/>
        </w:numPr>
        <w:spacing w:after="0" w:line="240" w:lineRule="auto"/>
        <w:rPr>
          <w:rFonts w:eastAsia="MS Mincho" w:cstheme="minorHAnsi"/>
          <w:color w:val="323E4F" w:themeColor="text2" w:themeShade="BF"/>
          <w:lang w:val="en-US"/>
        </w:rPr>
      </w:pPr>
      <w:r>
        <w:rPr>
          <w:rFonts w:eastAsia="MS Mincho" w:cstheme="minorHAnsi"/>
          <w:color w:val="323E4F" w:themeColor="text2" w:themeShade="BF"/>
          <w:lang w:val="en-US"/>
        </w:rPr>
        <w:t>We</w:t>
      </w:r>
      <w:r w:rsidR="007C348B" w:rsidRPr="002F26DC">
        <w:rPr>
          <w:rFonts w:eastAsia="MS Mincho" w:cstheme="minorHAnsi"/>
          <w:color w:val="323E4F" w:themeColor="text2" w:themeShade="BF"/>
          <w:lang w:val="en-US"/>
        </w:rPr>
        <w:t xml:space="preserve"> declare that the reason </w:t>
      </w:r>
      <w:r>
        <w:rPr>
          <w:rFonts w:eastAsia="MS Mincho" w:cstheme="minorHAnsi"/>
          <w:color w:val="323E4F" w:themeColor="text2" w:themeShade="BF"/>
          <w:lang w:val="en-US"/>
        </w:rPr>
        <w:t>we</w:t>
      </w:r>
      <w:r w:rsidR="007C348B" w:rsidRPr="002F26DC">
        <w:rPr>
          <w:rFonts w:eastAsia="MS Mincho" w:cstheme="minorHAnsi"/>
          <w:color w:val="323E4F" w:themeColor="text2" w:themeShade="BF"/>
          <w:lang w:val="en-US"/>
        </w:rPr>
        <w:t xml:space="preserve"> need to sell the property is due to financial hardship, and </w:t>
      </w:r>
      <w:r w:rsidR="00AF0458">
        <w:rPr>
          <w:rFonts w:eastAsia="MS Mincho" w:cstheme="minorHAnsi"/>
          <w:color w:val="323E4F" w:themeColor="text2" w:themeShade="BF"/>
          <w:lang w:val="en-US"/>
        </w:rPr>
        <w:t>we</w:t>
      </w:r>
      <w:r w:rsidR="007C348B" w:rsidRPr="002F26DC">
        <w:rPr>
          <w:rFonts w:eastAsia="MS Mincho" w:cstheme="minorHAnsi"/>
          <w:color w:val="323E4F" w:themeColor="text2" w:themeShade="BF"/>
          <w:lang w:val="en-US"/>
        </w:rPr>
        <w:t xml:space="preserve"> tick the applicable ground(s) below:</w:t>
      </w:r>
    </w:p>
    <w:p w14:paraId="3035C6D9" w14:textId="77777777" w:rsidR="00ED74CC" w:rsidRPr="002F26DC" w:rsidRDefault="00ED74CC" w:rsidP="00ED74CC">
      <w:pPr>
        <w:pStyle w:val="ListParagraph"/>
        <w:spacing w:after="0" w:line="240" w:lineRule="auto"/>
        <w:ind w:left="397"/>
        <w:rPr>
          <w:rFonts w:eastAsia="MS Mincho" w:cstheme="minorHAnsi"/>
          <w:color w:val="323E4F" w:themeColor="text2" w:themeShade="BF"/>
          <w:lang w:val="en-US"/>
        </w:rPr>
      </w:pPr>
    </w:p>
    <w:p w14:paraId="2568CB22" w14:textId="2EB722FF" w:rsidR="007C348B" w:rsidRPr="002F26DC" w:rsidRDefault="007C348B" w:rsidP="002F26DC">
      <w:pPr>
        <w:tabs>
          <w:tab w:val="num" w:pos="360"/>
        </w:tabs>
        <w:spacing w:after="0" w:line="240" w:lineRule="auto"/>
        <w:ind w:left="360" w:hanging="360"/>
        <w:contextualSpacing/>
        <w:rPr>
          <w:rFonts w:eastAsia="MS Mincho" w:cstheme="minorHAnsi"/>
          <w:color w:val="323E4F" w:themeColor="text2" w:themeShade="BF"/>
        </w:rPr>
      </w:pPr>
      <w:r w:rsidRPr="002F26DC">
        <w:rPr>
          <w:rFonts w:eastAsia="MS Mincho" w:cstheme="minorHAnsi"/>
          <w:color w:val="323E4F" w:themeColor="text2" w:themeShade="BF"/>
        </w:rPr>
        <w:t xml:space="preserve">[ ] </w:t>
      </w:r>
      <w:r w:rsidR="00ED74CC">
        <w:rPr>
          <w:rFonts w:eastAsia="MS Mincho" w:cstheme="minorHAnsi"/>
          <w:color w:val="323E4F" w:themeColor="text2" w:themeShade="BF"/>
        </w:rPr>
        <w:tab/>
      </w:r>
      <w:r w:rsidRPr="002F26DC">
        <w:rPr>
          <w:rFonts w:eastAsia="MS Mincho" w:cstheme="minorHAnsi"/>
          <w:color w:val="323E4F" w:themeColor="text2" w:themeShade="BF"/>
        </w:rPr>
        <w:t>The landlord</w:t>
      </w:r>
      <w:r w:rsidR="00AF0458">
        <w:rPr>
          <w:rFonts w:eastAsia="MS Mincho" w:cstheme="minorHAnsi"/>
          <w:color w:val="323E4F" w:themeColor="text2" w:themeShade="BF"/>
        </w:rPr>
        <w:t>s</w:t>
      </w:r>
      <w:r w:rsidRPr="002F26DC">
        <w:rPr>
          <w:rFonts w:eastAsia="MS Mincho" w:cstheme="minorHAnsi"/>
          <w:color w:val="323E4F" w:themeColor="text2" w:themeShade="BF"/>
        </w:rPr>
        <w:t xml:space="preserve"> require the consideration arising from the transfer referred to in paragraph 3 of the Table to section 34 to provide a principal private residence (within the meaning of section 473B of the Taxes Consolidation Act 1997) for the landlord</w:t>
      </w:r>
      <w:r w:rsidR="00AF0458">
        <w:rPr>
          <w:rFonts w:eastAsia="MS Mincho" w:cstheme="minorHAnsi"/>
          <w:color w:val="323E4F" w:themeColor="text2" w:themeShade="BF"/>
        </w:rPr>
        <w:t>s</w:t>
      </w:r>
      <w:r w:rsidRPr="002F26DC">
        <w:rPr>
          <w:rFonts w:eastAsia="MS Mincho" w:cstheme="minorHAnsi"/>
          <w:color w:val="323E4F" w:themeColor="text2" w:themeShade="BF"/>
        </w:rPr>
        <w:t xml:space="preserve"> or the spouse</w:t>
      </w:r>
      <w:r w:rsidR="00AF0458">
        <w:rPr>
          <w:rFonts w:eastAsia="MS Mincho" w:cstheme="minorHAnsi"/>
          <w:color w:val="323E4F" w:themeColor="text2" w:themeShade="BF"/>
        </w:rPr>
        <w:t>s</w:t>
      </w:r>
      <w:r w:rsidRPr="002F26DC">
        <w:rPr>
          <w:rFonts w:eastAsia="MS Mincho" w:cstheme="minorHAnsi"/>
          <w:color w:val="323E4F" w:themeColor="text2" w:themeShade="BF"/>
        </w:rPr>
        <w:t xml:space="preserve"> or civil partner</w:t>
      </w:r>
      <w:r w:rsidR="00AF0458">
        <w:rPr>
          <w:rFonts w:eastAsia="MS Mincho" w:cstheme="minorHAnsi"/>
          <w:color w:val="323E4F" w:themeColor="text2" w:themeShade="BF"/>
        </w:rPr>
        <w:t>s</w:t>
      </w:r>
      <w:r w:rsidRPr="002F26DC">
        <w:rPr>
          <w:rFonts w:eastAsia="MS Mincho" w:cstheme="minorHAnsi"/>
          <w:color w:val="323E4F" w:themeColor="text2" w:themeShade="BF"/>
        </w:rPr>
        <w:t xml:space="preserve"> of the landlord</w:t>
      </w:r>
      <w:r w:rsidR="00AF0458">
        <w:rPr>
          <w:rFonts w:eastAsia="MS Mincho" w:cstheme="minorHAnsi"/>
          <w:color w:val="323E4F" w:themeColor="text2" w:themeShade="BF"/>
        </w:rPr>
        <w:t>s</w:t>
      </w:r>
      <w:r w:rsidRPr="002F26DC">
        <w:rPr>
          <w:rFonts w:eastAsia="MS Mincho" w:cstheme="minorHAnsi"/>
          <w:color w:val="323E4F" w:themeColor="text2" w:themeShade="BF"/>
        </w:rPr>
        <w:t>.</w:t>
      </w:r>
    </w:p>
    <w:p w14:paraId="71E84BC4" w14:textId="77777777" w:rsidR="002B3006" w:rsidRPr="002F26DC" w:rsidRDefault="002B3006" w:rsidP="002F26DC">
      <w:pPr>
        <w:tabs>
          <w:tab w:val="num" w:pos="360"/>
        </w:tabs>
        <w:spacing w:after="0" w:line="240" w:lineRule="auto"/>
        <w:ind w:left="360" w:hanging="360"/>
        <w:contextualSpacing/>
        <w:rPr>
          <w:rFonts w:eastAsia="MS Mincho" w:cstheme="minorHAnsi"/>
          <w:color w:val="323E4F" w:themeColor="text2" w:themeShade="BF"/>
          <w:lang w:val="en-US"/>
        </w:rPr>
      </w:pPr>
    </w:p>
    <w:p w14:paraId="40458DF9" w14:textId="6D735186" w:rsidR="007C348B" w:rsidRPr="002F26DC" w:rsidRDefault="007C348B" w:rsidP="002F26DC">
      <w:pPr>
        <w:tabs>
          <w:tab w:val="num" w:pos="360"/>
        </w:tabs>
        <w:spacing w:after="0" w:line="240" w:lineRule="auto"/>
        <w:ind w:left="36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 ] </w:t>
      </w:r>
      <w:r w:rsidR="00ED74CC">
        <w:rPr>
          <w:rFonts w:eastAsia="MS Mincho" w:cstheme="minorHAnsi"/>
          <w:color w:val="323E4F" w:themeColor="text2" w:themeShade="BF"/>
          <w:lang w:val="en-US"/>
        </w:rPr>
        <w:tab/>
      </w:r>
      <w:r w:rsidRPr="002F26DC">
        <w:rPr>
          <w:rFonts w:eastAsia="MS Mincho" w:cstheme="minorHAnsi"/>
          <w:color w:val="323E4F" w:themeColor="text2" w:themeShade="BF"/>
          <w:lang w:val="en-US"/>
        </w:rPr>
        <w:t xml:space="preserve">The consideration arising from the </w:t>
      </w:r>
      <w:r w:rsidR="00093FB5" w:rsidRPr="002F26DC">
        <w:rPr>
          <w:rFonts w:eastAsia="MS Mincho" w:cstheme="minorHAnsi"/>
          <w:color w:val="323E4F" w:themeColor="text2" w:themeShade="BF"/>
          <w:lang w:val="en-US"/>
        </w:rPr>
        <w:t>sale</w:t>
      </w:r>
      <w:r w:rsidRPr="002F26DC">
        <w:rPr>
          <w:rFonts w:eastAsia="MS Mincho" w:cstheme="minorHAnsi"/>
          <w:color w:val="323E4F" w:themeColor="text2" w:themeShade="BF"/>
          <w:lang w:val="en-US"/>
        </w:rPr>
        <w:t xml:space="preserve"> </w:t>
      </w:r>
      <w:r w:rsidR="00093FB5" w:rsidRPr="002F26DC">
        <w:rPr>
          <w:rFonts w:eastAsia="MS Mincho" w:cstheme="minorHAnsi"/>
          <w:color w:val="323E4F" w:themeColor="text2" w:themeShade="BF"/>
          <w:lang w:val="en-US"/>
        </w:rPr>
        <w:t>is</w:t>
      </w:r>
      <w:r w:rsidRPr="002F26DC">
        <w:rPr>
          <w:rFonts w:eastAsia="MS Mincho" w:cstheme="minorHAnsi"/>
          <w:color w:val="323E4F" w:themeColor="text2" w:themeShade="BF"/>
          <w:lang w:val="en-US"/>
        </w:rPr>
        <w:t xml:space="preserve"> required to enable the landlord</w:t>
      </w:r>
      <w:r w:rsidR="009B043A">
        <w:rPr>
          <w:rFonts w:eastAsia="MS Mincho" w:cstheme="minorHAnsi"/>
          <w:color w:val="323E4F" w:themeColor="text2" w:themeShade="BF"/>
          <w:lang w:val="en-US"/>
        </w:rPr>
        <w:t>s</w:t>
      </w:r>
      <w:r w:rsidRPr="002F26DC">
        <w:rPr>
          <w:rFonts w:eastAsia="MS Mincho" w:cstheme="minorHAnsi"/>
          <w:color w:val="323E4F" w:themeColor="text2" w:themeShade="BF"/>
          <w:lang w:val="en-US"/>
        </w:rPr>
        <w:t>, or the spouse</w:t>
      </w:r>
      <w:r w:rsidR="009B043A">
        <w:rPr>
          <w:rFonts w:eastAsia="MS Mincho" w:cstheme="minorHAnsi"/>
          <w:color w:val="323E4F" w:themeColor="text2" w:themeShade="BF"/>
          <w:lang w:val="en-US"/>
        </w:rPr>
        <w:t>s</w:t>
      </w:r>
      <w:r w:rsidRPr="002F26DC">
        <w:rPr>
          <w:rFonts w:eastAsia="MS Mincho" w:cstheme="minorHAnsi"/>
          <w:color w:val="323E4F" w:themeColor="text2" w:themeShade="BF"/>
          <w:lang w:val="en-US"/>
        </w:rPr>
        <w:t xml:space="preserve"> or civil partner</w:t>
      </w:r>
      <w:r w:rsidR="009B043A">
        <w:rPr>
          <w:rFonts w:eastAsia="MS Mincho" w:cstheme="minorHAnsi"/>
          <w:color w:val="323E4F" w:themeColor="text2" w:themeShade="BF"/>
          <w:lang w:val="en-US"/>
        </w:rPr>
        <w:t>s</w:t>
      </w:r>
      <w:r w:rsidRPr="002F26DC">
        <w:rPr>
          <w:rFonts w:eastAsia="MS Mincho" w:cstheme="minorHAnsi"/>
          <w:color w:val="323E4F" w:themeColor="text2" w:themeShade="BF"/>
          <w:lang w:val="en-US"/>
        </w:rPr>
        <w:t xml:space="preserve"> of the landlord</w:t>
      </w:r>
      <w:r w:rsidR="009B043A">
        <w:rPr>
          <w:rFonts w:eastAsia="MS Mincho" w:cstheme="minorHAnsi"/>
          <w:color w:val="323E4F" w:themeColor="text2" w:themeShade="BF"/>
          <w:lang w:val="en-US"/>
        </w:rPr>
        <w:t>s</w:t>
      </w:r>
      <w:r w:rsidRPr="002F26DC">
        <w:rPr>
          <w:rFonts w:eastAsia="MS Mincho" w:cstheme="minorHAnsi"/>
          <w:color w:val="323E4F" w:themeColor="text2" w:themeShade="BF"/>
          <w:lang w:val="en-US"/>
        </w:rPr>
        <w:t>, to discharge a debt, or make a payment to the Revenue Commissioners, of at least 15 per cent of the expected consideration arising from that transfer, which debt or payment, as the case may be, is legally required to be discharged or paid within 9 months after the termination date specified in the notice of termination.</w:t>
      </w:r>
    </w:p>
    <w:p w14:paraId="793F63C7" w14:textId="77777777" w:rsidR="00EA7B96" w:rsidRPr="002F26DC" w:rsidRDefault="00EA7B96" w:rsidP="002F26DC">
      <w:pPr>
        <w:tabs>
          <w:tab w:val="num" w:pos="360"/>
        </w:tabs>
        <w:spacing w:after="0" w:line="240" w:lineRule="auto"/>
        <w:ind w:left="360" w:hanging="360"/>
        <w:contextualSpacing/>
        <w:rPr>
          <w:rFonts w:eastAsia="MS Mincho" w:cstheme="minorHAnsi"/>
          <w:color w:val="323E4F" w:themeColor="text2" w:themeShade="BF"/>
          <w:lang w:val="en-US"/>
        </w:rPr>
      </w:pPr>
    </w:p>
    <w:p w14:paraId="47647341"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Expected consideration arising from the transfer: </w:t>
      </w:r>
      <w:r w:rsidRPr="002F26DC">
        <w:rPr>
          <w:rFonts w:eastAsia="MS Mincho" w:cstheme="minorHAnsi"/>
          <w:color w:val="A9AAA9"/>
          <w:lang w:val="en-US"/>
        </w:rPr>
        <w:t>€[amount]</w:t>
      </w:r>
    </w:p>
    <w:p w14:paraId="73A670BB"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Amount of debt/Revenue payment: </w:t>
      </w:r>
      <w:r w:rsidRPr="002F26DC">
        <w:rPr>
          <w:rFonts w:eastAsia="MS Mincho" w:cstheme="minorHAnsi"/>
          <w:color w:val="A9AAA9"/>
          <w:lang w:val="en-US"/>
        </w:rPr>
        <w:t>€[amount] (≥ 15%)</w:t>
      </w:r>
    </w:p>
    <w:p w14:paraId="533FBA42"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Termination date (as per notice of termination): </w:t>
      </w:r>
      <w:r w:rsidRPr="002F26DC">
        <w:rPr>
          <w:rFonts w:eastAsia="MS Mincho" w:cstheme="minorHAnsi"/>
          <w:color w:val="A9AAA9"/>
          <w:lang w:val="en-US"/>
        </w:rPr>
        <w:t>[date]</w:t>
      </w:r>
    </w:p>
    <w:p w14:paraId="4ED9476C"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Due date for discharge/payment (must be within 9 months after termination date): </w:t>
      </w:r>
      <w:r w:rsidRPr="002F26DC">
        <w:rPr>
          <w:rFonts w:eastAsia="MS Mincho" w:cstheme="minorHAnsi"/>
          <w:color w:val="A9AAA9"/>
          <w:lang w:val="en-US"/>
        </w:rPr>
        <w:t>[date]</w:t>
      </w:r>
    </w:p>
    <w:p w14:paraId="2BE9D0AA" w14:textId="77777777" w:rsidR="00EA7B96" w:rsidRPr="002F26DC" w:rsidRDefault="00EA7B96" w:rsidP="002F26DC">
      <w:pPr>
        <w:tabs>
          <w:tab w:val="num" w:pos="720"/>
        </w:tabs>
        <w:spacing w:after="0" w:line="240" w:lineRule="auto"/>
        <w:ind w:left="720" w:hanging="360"/>
        <w:contextualSpacing/>
        <w:rPr>
          <w:rFonts w:eastAsia="MS Mincho" w:cstheme="minorHAnsi"/>
          <w:color w:val="323E4F" w:themeColor="text2" w:themeShade="BF"/>
          <w:lang w:val="en-US"/>
        </w:rPr>
      </w:pPr>
    </w:p>
    <w:p w14:paraId="0095E516" w14:textId="0CCC5363" w:rsidR="007C348B" w:rsidRPr="002F26DC" w:rsidRDefault="007C348B" w:rsidP="00ED74CC">
      <w:pPr>
        <w:tabs>
          <w:tab w:val="num" w:pos="360"/>
        </w:tabs>
        <w:spacing w:after="60" w:line="240" w:lineRule="auto"/>
        <w:ind w:left="360" w:hanging="357"/>
        <w:contextualSpacing/>
        <w:rPr>
          <w:rFonts w:eastAsia="MS Mincho" w:cstheme="minorHAnsi"/>
          <w:color w:val="323E4F" w:themeColor="text2" w:themeShade="BF"/>
        </w:rPr>
      </w:pPr>
      <w:r w:rsidRPr="002F26DC">
        <w:rPr>
          <w:rFonts w:eastAsia="MS Mincho" w:cstheme="minorHAnsi"/>
          <w:color w:val="323E4F" w:themeColor="text2" w:themeShade="BF"/>
        </w:rPr>
        <w:t xml:space="preserve">[ ] </w:t>
      </w:r>
      <w:r w:rsidR="00ED74CC">
        <w:rPr>
          <w:rFonts w:eastAsia="MS Mincho" w:cstheme="minorHAnsi"/>
          <w:color w:val="323E4F" w:themeColor="text2" w:themeShade="BF"/>
        </w:rPr>
        <w:tab/>
      </w:r>
      <w:r w:rsidR="00217468">
        <w:rPr>
          <w:rFonts w:eastAsia="MS Mincho" w:cstheme="minorHAnsi"/>
          <w:color w:val="323E4F" w:themeColor="text2" w:themeShade="BF"/>
        </w:rPr>
        <w:t xml:space="preserve">Each of the </w:t>
      </w:r>
      <w:r w:rsidRPr="002F26DC">
        <w:rPr>
          <w:rFonts w:eastAsia="MS Mincho" w:cstheme="minorHAnsi"/>
          <w:color w:val="323E4F" w:themeColor="text2" w:themeShade="BF"/>
        </w:rPr>
        <w:t>landlord</w:t>
      </w:r>
      <w:r w:rsidR="00217468">
        <w:rPr>
          <w:rFonts w:eastAsia="MS Mincho" w:cstheme="minorHAnsi"/>
          <w:color w:val="323E4F" w:themeColor="text2" w:themeShade="BF"/>
        </w:rPr>
        <w:t xml:space="preserve">s </w:t>
      </w:r>
      <w:r w:rsidR="00A123F0">
        <w:rPr>
          <w:rFonts w:eastAsia="MS Mincho" w:cstheme="minorHAnsi"/>
          <w:color w:val="323E4F" w:themeColor="text2" w:themeShade="BF"/>
        </w:rPr>
        <w:t>(</w:t>
      </w:r>
      <w:r w:rsidRPr="002F26DC">
        <w:rPr>
          <w:rFonts w:eastAsia="MS Mincho" w:cstheme="minorHAnsi"/>
          <w:color w:val="323E4F" w:themeColor="text2" w:themeShade="BF"/>
        </w:rPr>
        <w:t>or</w:t>
      </w:r>
      <w:r w:rsidR="00CB51CC">
        <w:rPr>
          <w:rFonts w:eastAsia="MS Mincho" w:cstheme="minorHAnsi"/>
          <w:color w:val="323E4F" w:themeColor="text2" w:themeShade="BF"/>
        </w:rPr>
        <w:t>, where applicable</w:t>
      </w:r>
      <w:r w:rsidRPr="002F26DC">
        <w:rPr>
          <w:rFonts w:eastAsia="MS Mincho" w:cstheme="minorHAnsi"/>
          <w:color w:val="323E4F" w:themeColor="text2" w:themeShade="BF"/>
        </w:rPr>
        <w:t xml:space="preserve"> the spouse or civil partner of </w:t>
      </w:r>
      <w:r w:rsidR="005D4129">
        <w:rPr>
          <w:rFonts w:eastAsia="MS Mincho" w:cstheme="minorHAnsi"/>
          <w:color w:val="323E4F" w:themeColor="text2" w:themeShade="BF"/>
        </w:rPr>
        <w:t xml:space="preserve">each </w:t>
      </w:r>
      <w:r w:rsidRPr="002F26DC">
        <w:rPr>
          <w:rFonts w:eastAsia="MS Mincho" w:cstheme="minorHAnsi"/>
          <w:color w:val="323E4F" w:themeColor="text2" w:themeShade="BF"/>
        </w:rPr>
        <w:t>landlor</w:t>
      </w:r>
      <w:r w:rsidR="00D4260B">
        <w:rPr>
          <w:rFonts w:eastAsia="MS Mincho" w:cstheme="minorHAnsi"/>
          <w:color w:val="323E4F" w:themeColor="text2" w:themeShade="BF"/>
        </w:rPr>
        <w:t>d</w:t>
      </w:r>
      <w:r w:rsidR="00CB51CC">
        <w:rPr>
          <w:rFonts w:eastAsia="MS Mincho" w:cstheme="minorHAnsi"/>
          <w:color w:val="323E4F" w:themeColor="text2" w:themeShade="BF"/>
        </w:rPr>
        <w:t>)</w:t>
      </w:r>
      <w:r w:rsidRPr="002F26DC">
        <w:rPr>
          <w:rFonts w:eastAsia="MS Mincho" w:cstheme="minorHAnsi"/>
          <w:color w:val="323E4F" w:themeColor="text2" w:themeShade="BF"/>
        </w:rPr>
        <w:t>:</w:t>
      </w:r>
    </w:p>
    <w:p w14:paraId="11823138" w14:textId="567D26B5" w:rsidR="007C348B" w:rsidRPr="002F26DC" w:rsidRDefault="007C348B" w:rsidP="00ED74CC">
      <w:pPr>
        <w:tabs>
          <w:tab w:val="num" w:pos="720"/>
        </w:tabs>
        <w:spacing w:after="60" w:line="240" w:lineRule="auto"/>
        <w:ind w:left="720" w:hanging="357"/>
        <w:contextualSpacing/>
        <w:rPr>
          <w:rFonts w:eastAsia="MS Mincho" w:cstheme="minorHAnsi"/>
          <w:color w:val="323E4F" w:themeColor="text2" w:themeShade="BF"/>
        </w:rPr>
      </w:pPr>
      <w:r w:rsidRPr="002F26DC">
        <w:rPr>
          <w:rFonts w:eastAsia="MS Mincho" w:cstheme="minorHAnsi"/>
          <w:color w:val="323E4F" w:themeColor="text2" w:themeShade="BF"/>
        </w:rPr>
        <w:t xml:space="preserve">[ ] </w:t>
      </w:r>
      <w:r w:rsidR="00ED74CC">
        <w:rPr>
          <w:rFonts w:eastAsia="MS Mincho" w:cstheme="minorHAnsi"/>
          <w:color w:val="323E4F" w:themeColor="text2" w:themeShade="BF"/>
        </w:rPr>
        <w:tab/>
      </w:r>
      <w:r w:rsidR="00CB51CC">
        <w:rPr>
          <w:rFonts w:eastAsia="MS Mincho" w:cstheme="minorHAnsi"/>
          <w:color w:val="323E4F" w:themeColor="text2" w:themeShade="BF"/>
        </w:rPr>
        <w:t>are</w:t>
      </w:r>
      <w:r w:rsidRPr="002F26DC">
        <w:rPr>
          <w:rFonts w:eastAsia="MS Mincho" w:cstheme="minorHAnsi"/>
          <w:color w:val="323E4F" w:themeColor="text2" w:themeShade="BF"/>
        </w:rPr>
        <w:t xml:space="preserve"> debtor</w:t>
      </w:r>
      <w:r w:rsidR="00CB51CC">
        <w:rPr>
          <w:rFonts w:eastAsia="MS Mincho" w:cstheme="minorHAnsi"/>
          <w:color w:val="323E4F" w:themeColor="text2" w:themeShade="BF"/>
        </w:rPr>
        <w:t>s</w:t>
      </w:r>
      <w:r w:rsidRPr="002F26DC">
        <w:rPr>
          <w:rFonts w:eastAsia="MS Mincho" w:cstheme="minorHAnsi"/>
          <w:color w:val="323E4F" w:themeColor="text2" w:themeShade="BF"/>
        </w:rPr>
        <w:t xml:space="preserve"> who has appointed a personal insolvency practitioner under section 49(3) of the Personal Insolvency Act 2012, or</w:t>
      </w:r>
    </w:p>
    <w:p w14:paraId="4AA6FBF9" w14:textId="4810242E" w:rsidR="007C348B" w:rsidRPr="002F26DC" w:rsidRDefault="137A7FDB" w:rsidP="00ED74CC">
      <w:pPr>
        <w:tabs>
          <w:tab w:val="num" w:pos="720"/>
        </w:tabs>
        <w:spacing w:after="60" w:line="240" w:lineRule="auto"/>
        <w:ind w:left="720" w:hanging="357"/>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 ] </w:t>
      </w:r>
      <w:r w:rsidR="00ED74CC">
        <w:rPr>
          <w:rFonts w:eastAsia="MS Mincho" w:cstheme="minorHAnsi"/>
          <w:color w:val="323E4F" w:themeColor="text2" w:themeShade="BF"/>
          <w:lang w:val="en-US"/>
        </w:rPr>
        <w:tab/>
      </w:r>
      <w:r w:rsidR="00CB51CC">
        <w:rPr>
          <w:rFonts w:eastAsia="MS Mincho" w:cstheme="minorHAnsi"/>
          <w:color w:val="323E4F" w:themeColor="text2" w:themeShade="BF"/>
          <w:lang w:val="en-US"/>
        </w:rPr>
        <w:t>are</w:t>
      </w:r>
      <w:r w:rsidRPr="002F26DC">
        <w:rPr>
          <w:rFonts w:eastAsia="MS Mincho" w:cstheme="minorHAnsi"/>
          <w:color w:val="323E4F" w:themeColor="text2" w:themeShade="BF"/>
          <w:lang w:val="en-US"/>
        </w:rPr>
        <w:t xml:space="preserve"> adjudicated bankrupt or </w:t>
      </w:r>
      <w:r w:rsidR="00CB51CC">
        <w:rPr>
          <w:rFonts w:eastAsia="MS Mincho" w:cstheme="minorHAnsi"/>
          <w:color w:val="323E4F" w:themeColor="text2" w:themeShade="BF"/>
          <w:lang w:val="en-US"/>
        </w:rPr>
        <w:t>are</w:t>
      </w:r>
      <w:r w:rsidRPr="002F26DC">
        <w:rPr>
          <w:rFonts w:eastAsia="MS Mincho" w:cstheme="minorHAnsi"/>
          <w:color w:val="323E4F" w:themeColor="text2" w:themeShade="BF"/>
          <w:lang w:val="en-US"/>
        </w:rPr>
        <w:t xml:space="preserve"> subject to proceedings for a declaration of bankruptcy or becomes an arranging debtor, or</w:t>
      </w:r>
    </w:p>
    <w:p w14:paraId="031D6181" w14:textId="6BFD141E"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rPr>
      </w:pPr>
      <w:r w:rsidRPr="002F26DC">
        <w:rPr>
          <w:rFonts w:eastAsia="MS Mincho" w:cstheme="minorHAnsi"/>
          <w:color w:val="323E4F" w:themeColor="text2" w:themeShade="BF"/>
        </w:rPr>
        <w:t xml:space="preserve">[ ] </w:t>
      </w:r>
      <w:r w:rsidR="00ED74CC">
        <w:rPr>
          <w:rFonts w:eastAsia="MS Mincho" w:cstheme="minorHAnsi"/>
          <w:color w:val="323E4F" w:themeColor="text2" w:themeShade="BF"/>
        </w:rPr>
        <w:tab/>
      </w:r>
      <w:r w:rsidRPr="002F26DC">
        <w:rPr>
          <w:rFonts w:eastAsia="MS Mincho" w:cstheme="minorHAnsi"/>
          <w:color w:val="323E4F" w:themeColor="text2" w:themeShade="BF"/>
        </w:rPr>
        <w:t>make a composition or arrangement with creditors.</w:t>
      </w:r>
    </w:p>
    <w:p w14:paraId="6144EFCD" w14:textId="77777777" w:rsidR="00C573C9" w:rsidRPr="002F26DC" w:rsidRDefault="00C573C9" w:rsidP="002F26DC">
      <w:pPr>
        <w:spacing w:after="0" w:line="240" w:lineRule="auto"/>
        <w:rPr>
          <w:rFonts w:eastAsia="Times New Roman" w:cstheme="minorHAnsi"/>
          <w:color w:val="323E4F" w:themeColor="text2" w:themeShade="BF"/>
        </w:rPr>
      </w:pPr>
    </w:p>
    <w:p w14:paraId="0D15C002" w14:textId="2B95FD26" w:rsidR="006034D7" w:rsidRPr="002F26DC" w:rsidRDefault="00270F9A" w:rsidP="002F26DC">
      <w:pPr>
        <w:pStyle w:val="ListParagraph"/>
        <w:numPr>
          <w:ilvl w:val="0"/>
          <w:numId w:val="3"/>
        </w:numPr>
        <w:spacing w:after="0" w:line="240" w:lineRule="auto"/>
        <w:rPr>
          <w:rFonts w:eastAsia="Times New Roman" w:cstheme="minorHAnsi"/>
          <w:color w:val="323E4F" w:themeColor="text2" w:themeShade="BF"/>
        </w:rPr>
      </w:pPr>
      <w:r>
        <w:rPr>
          <w:rFonts w:eastAsia="Times New Roman" w:cstheme="minorHAnsi"/>
          <w:color w:val="323E4F" w:themeColor="text2" w:themeShade="BF"/>
        </w:rPr>
        <w:t>We</w:t>
      </w:r>
      <w:r w:rsidR="4F37C2F4" w:rsidRPr="002F26DC">
        <w:rPr>
          <w:rFonts w:eastAsia="Times New Roman" w:cstheme="minorHAnsi"/>
          <w:color w:val="323E4F" w:themeColor="text2" w:themeShade="BF"/>
        </w:rPr>
        <w:t xml:space="preserve"> will offer you the opportunity to re-occupy the dwelling under a tenancy if:</w:t>
      </w:r>
    </w:p>
    <w:p w14:paraId="757F9569" w14:textId="1988909E" w:rsidR="4F37C2F4" w:rsidRPr="002F26DC" w:rsidRDefault="00270F9A" w:rsidP="00ED74CC">
      <w:pPr>
        <w:pStyle w:val="ListParagraph"/>
        <w:numPr>
          <w:ilvl w:val="0"/>
          <w:numId w:val="11"/>
        </w:numPr>
        <w:spacing w:after="0" w:line="240" w:lineRule="auto"/>
        <w:ind w:left="794" w:hanging="397"/>
        <w:rPr>
          <w:rFonts w:eastAsia="Times New Roman" w:cstheme="minorHAnsi"/>
          <w:color w:val="323E4F" w:themeColor="text2" w:themeShade="BF"/>
        </w:rPr>
      </w:pPr>
      <w:r>
        <w:rPr>
          <w:rFonts w:eastAsia="Times New Roman" w:cstheme="minorHAnsi"/>
          <w:color w:val="323E4F" w:themeColor="text2" w:themeShade="BF"/>
        </w:rPr>
        <w:t>We</w:t>
      </w:r>
      <w:r w:rsidR="7C3C2B4C" w:rsidRPr="002F26DC">
        <w:rPr>
          <w:rFonts w:eastAsia="Times New Roman" w:cstheme="minorHAnsi"/>
          <w:color w:val="323E4F" w:themeColor="text2" w:themeShade="BF"/>
        </w:rPr>
        <w:t xml:space="preserve"> do not enter into the agreement to sell within the period of 9 months beginning on:</w:t>
      </w:r>
    </w:p>
    <w:p w14:paraId="5333DFB0" w14:textId="02A2FAF0" w:rsidR="4F37C2F4" w:rsidRPr="002F26DC" w:rsidRDefault="7C3C2B4C" w:rsidP="00ED74CC">
      <w:pPr>
        <w:pStyle w:val="ListParagraph"/>
        <w:numPr>
          <w:ilvl w:val="1"/>
          <w:numId w:val="15"/>
        </w:numPr>
        <w:spacing w:after="0" w:line="240" w:lineRule="auto"/>
        <w:ind w:left="1191" w:hanging="397"/>
        <w:rPr>
          <w:rFonts w:eastAsia="Times New Roman" w:cstheme="minorHAnsi"/>
          <w:color w:val="323E4F" w:themeColor="text2" w:themeShade="BF"/>
        </w:rPr>
      </w:pPr>
      <w:r w:rsidRPr="002F26DC">
        <w:rPr>
          <w:rFonts w:eastAsia="Times New Roman" w:cstheme="minorHAnsi"/>
          <w:color w:val="323E4F" w:themeColor="text2" w:themeShade="BF"/>
        </w:rPr>
        <w:t>The expiry of the period of notice given by the notice of termination that accompanies this statutory declaration (“the notice of termination”), or</w:t>
      </w:r>
    </w:p>
    <w:p w14:paraId="5A520F51" w14:textId="0958509F" w:rsidR="00ED74CC" w:rsidRDefault="7C3C2B4C" w:rsidP="00ED74CC">
      <w:pPr>
        <w:pStyle w:val="ListParagraph"/>
        <w:numPr>
          <w:ilvl w:val="1"/>
          <w:numId w:val="15"/>
        </w:numPr>
        <w:spacing w:after="0" w:line="240" w:lineRule="auto"/>
        <w:ind w:left="1191" w:hanging="397"/>
        <w:rPr>
          <w:rFonts w:eastAsia="Times New Roman" w:cstheme="minorHAnsi"/>
          <w:color w:val="323E4F" w:themeColor="text2" w:themeShade="BF"/>
        </w:rPr>
      </w:pPr>
      <w:r w:rsidRPr="002F26DC">
        <w:rPr>
          <w:rFonts w:eastAsia="Times New Roman" w:cstheme="minorHAnsi"/>
          <w:color w:val="323E4F" w:themeColor="text2" w:themeShade="BF"/>
        </w:rPr>
        <w:t>The final determination of a dispute, if a dispute in relation to the validity of the notice of the termination has been referred to the Residential Tenancies Board (“RTB”) for resolution under Part 6 of the Residential Tenancies Act 2004 (as amended) (the “Act”), and</w:t>
      </w:r>
    </w:p>
    <w:p w14:paraId="1C198AA8" w14:textId="77777777" w:rsidR="00ED74CC" w:rsidRDefault="00ED74CC">
      <w:pPr>
        <w:rPr>
          <w:rFonts w:eastAsia="Times New Roman" w:cstheme="minorHAnsi"/>
          <w:color w:val="323E4F" w:themeColor="text2" w:themeShade="BF"/>
        </w:rPr>
      </w:pPr>
      <w:r>
        <w:rPr>
          <w:rFonts w:eastAsia="Times New Roman" w:cstheme="minorHAnsi"/>
          <w:color w:val="323E4F" w:themeColor="text2" w:themeShade="BF"/>
        </w:rPr>
        <w:br w:type="page"/>
      </w:r>
    </w:p>
    <w:p w14:paraId="02FEF060" w14:textId="77777777" w:rsidR="00E364E6" w:rsidRPr="002F26DC" w:rsidRDefault="00E364E6" w:rsidP="00ED74CC">
      <w:pPr>
        <w:pStyle w:val="ListParagraph"/>
        <w:spacing w:after="0" w:line="240" w:lineRule="auto"/>
        <w:ind w:left="1191"/>
        <w:rPr>
          <w:rFonts w:eastAsia="Times New Roman" w:cstheme="minorHAnsi"/>
          <w:color w:val="323E4F" w:themeColor="text2" w:themeShade="BF"/>
        </w:rPr>
      </w:pPr>
    </w:p>
    <w:p w14:paraId="3E526498" w14:textId="14C915FB" w:rsidR="4F37C2F4" w:rsidRPr="002F26DC" w:rsidRDefault="3A752CA7" w:rsidP="00ED74CC">
      <w:pPr>
        <w:pStyle w:val="ListParagraph"/>
        <w:numPr>
          <w:ilvl w:val="0"/>
          <w:numId w:val="11"/>
        </w:numPr>
        <w:spacing w:after="0" w:line="240" w:lineRule="auto"/>
        <w:ind w:left="794" w:hanging="397"/>
        <w:rPr>
          <w:rFonts w:eastAsia="Times New Roman" w:cstheme="minorHAnsi"/>
          <w:color w:val="323E4F" w:themeColor="text2" w:themeShade="BF"/>
        </w:rPr>
      </w:pPr>
      <w:r w:rsidRPr="002F26DC">
        <w:rPr>
          <w:rFonts w:eastAsia="Times New Roman" w:cstheme="minorHAnsi"/>
          <w:color w:val="323E4F" w:themeColor="text2" w:themeShade="BF"/>
        </w:rPr>
        <w:t xml:space="preserve">The tenancy to which the notice of termination relates has not otherwise been validly terminated on the grounds specified at paragraphs 1, 1A, </w:t>
      </w:r>
      <w:r w:rsidR="52D98337" w:rsidRPr="002F26DC">
        <w:rPr>
          <w:rFonts w:eastAsia="Times New Roman" w:cstheme="minorHAnsi"/>
          <w:color w:val="323E4F" w:themeColor="text2" w:themeShade="BF"/>
        </w:rPr>
        <w:t xml:space="preserve">or </w:t>
      </w:r>
      <w:r w:rsidRPr="002F26DC">
        <w:rPr>
          <w:rFonts w:eastAsia="Times New Roman" w:cstheme="minorHAnsi"/>
          <w:color w:val="323E4F" w:themeColor="text2" w:themeShade="BF"/>
        </w:rPr>
        <w:t>2 of the Table to</w:t>
      </w:r>
      <w:r w:rsidR="001C127F" w:rsidRPr="002F26DC">
        <w:rPr>
          <w:rFonts w:eastAsia="Times New Roman" w:cstheme="minorHAnsi"/>
          <w:color w:val="323E4F" w:themeColor="text2" w:themeShade="BF"/>
        </w:rPr>
        <w:t xml:space="preserve"> the</w:t>
      </w:r>
      <w:r w:rsidRPr="002F26DC">
        <w:rPr>
          <w:rFonts w:eastAsia="Times New Roman" w:cstheme="minorHAnsi"/>
          <w:color w:val="323E4F" w:themeColor="text2" w:themeShade="BF"/>
        </w:rPr>
        <w:t xml:space="preserve"> Act (namely because the tenant has breached his/her obligations, failed to pay rent, the dwelling is no longer suitable for the accommodation needs of the occupying household or the landlord intends to change the use of the property).</w:t>
      </w:r>
    </w:p>
    <w:p w14:paraId="2E324A55" w14:textId="77777777" w:rsidR="006034D7" w:rsidRPr="002F26DC" w:rsidRDefault="006034D7" w:rsidP="002F26DC">
      <w:pPr>
        <w:pStyle w:val="ListParagraph"/>
        <w:spacing w:after="0" w:line="240" w:lineRule="auto"/>
        <w:ind w:left="1080"/>
        <w:rPr>
          <w:rFonts w:eastAsia="Times New Roman" w:cstheme="minorHAnsi"/>
          <w:color w:val="323E4F" w:themeColor="text2" w:themeShade="BF"/>
        </w:rPr>
      </w:pPr>
    </w:p>
    <w:p w14:paraId="0E9FD9BB" w14:textId="68CB91E8" w:rsidR="00201786" w:rsidRPr="002F26DC" w:rsidRDefault="00270F9A" w:rsidP="002F26DC">
      <w:pPr>
        <w:pStyle w:val="ListParagraph"/>
        <w:numPr>
          <w:ilvl w:val="0"/>
          <w:numId w:val="3"/>
        </w:numPr>
        <w:spacing w:after="0" w:line="240" w:lineRule="auto"/>
        <w:rPr>
          <w:rFonts w:eastAsia="Times New Roman" w:cstheme="minorHAnsi"/>
          <w:color w:val="323E4F" w:themeColor="text2" w:themeShade="BF"/>
        </w:rPr>
      </w:pPr>
      <w:r>
        <w:rPr>
          <w:rFonts w:eastAsia="Times New Roman" w:cstheme="minorHAnsi"/>
          <w:color w:val="323E4F" w:themeColor="text2" w:themeShade="BF"/>
        </w:rPr>
        <w:t>We</w:t>
      </w:r>
      <w:r w:rsidR="006034D7" w:rsidRPr="002F26DC">
        <w:rPr>
          <w:rFonts w:eastAsia="Times New Roman" w:cstheme="minorHAnsi"/>
          <w:color w:val="323E4F" w:themeColor="text2" w:themeShade="BF"/>
        </w:rPr>
        <w:t xml:space="preserve"> understand that </w:t>
      </w:r>
      <w:r>
        <w:rPr>
          <w:rFonts w:eastAsia="Times New Roman" w:cstheme="minorHAnsi"/>
          <w:color w:val="323E4F" w:themeColor="text2" w:themeShade="BF"/>
        </w:rPr>
        <w:t>we</w:t>
      </w:r>
      <w:r w:rsidR="006034D7" w:rsidRPr="002F26DC">
        <w:rPr>
          <w:rFonts w:eastAsia="Times New Roman" w:cstheme="minorHAnsi"/>
          <w:color w:val="323E4F" w:themeColor="text2" w:themeShade="BF"/>
        </w:rPr>
        <w:t xml:space="preserve"> </w:t>
      </w:r>
      <w:r w:rsidR="006034D7" w:rsidRPr="002F26DC">
        <w:rPr>
          <w:rFonts w:eastAsia="Times New Roman" w:cstheme="minorHAnsi"/>
          <w:b/>
          <w:bCs/>
          <w:color w:val="323E4F" w:themeColor="text2" w:themeShade="BF"/>
        </w:rPr>
        <w:t>must</w:t>
      </w:r>
      <w:r w:rsidR="006034D7" w:rsidRPr="002F26DC">
        <w:rPr>
          <w:rFonts w:eastAsia="Times New Roman" w:cstheme="minorHAnsi"/>
          <w:color w:val="323E4F" w:themeColor="text2" w:themeShade="BF"/>
        </w:rPr>
        <w:t xml:space="preserve"> make reasonable inquiries to obtain the tenant’s contact details for the purposes of offering the tenant a tenancy if the conditions in paragraph 2 are met. If </w:t>
      </w:r>
      <w:r>
        <w:rPr>
          <w:rFonts w:eastAsia="Times New Roman" w:cstheme="minorHAnsi"/>
          <w:color w:val="323E4F" w:themeColor="text2" w:themeShade="BF"/>
        </w:rPr>
        <w:t xml:space="preserve">we </w:t>
      </w:r>
      <w:r w:rsidR="006034D7" w:rsidRPr="002F26DC">
        <w:rPr>
          <w:rFonts w:eastAsia="Times New Roman" w:cstheme="minorHAnsi"/>
          <w:color w:val="323E4F" w:themeColor="text2" w:themeShade="BF"/>
        </w:rPr>
        <w:t>a</w:t>
      </w:r>
      <w:r>
        <w:rPr>
          <w:rFonts w:eastAsia="Times New Roman" w:cstheme="minorHAnsi"/>
          <w:color w:val="323E4F" w:themeColor="text2" w:themeShade="BF"/>
        </w:rPr>
        <w:t>re</w:t>
      </w:r>
      <w:r w:rsidR="006034D7" w:rsidRPr="002F26DC">
        <w:rPr>
          <w:rFonts w:eastAsia="Times New Roman" w:cstheme="minorHAnsi"/>
          <w:color w:val="323E4F" w:themeColor="text2" w:themeShade="BF"/>
        </w:rPr>
        <w:t xml:space="preserve"> unable to contact the tenant, </w:t>
      </w:r>
      <w:r>
        <w:rPr>
          <w:rFonts w:eastAsia="Times New Roman" w:cstheme="minorHAnsi"/>
          <w:color w:val="323E4F" w:themeColor="text2" w:themeShade="BF"/>
        </w:rPr>
        <w:t>we</w:t>
      </w:r>
      <w:r w:rsidR="006034D7" w:rsidRPr="002F26DC">
        <w:rPr>
          <w:rFonts w:eastAsia="Times New Roman" w:cstheme="minorHAnsi"/>
          <w:color w:val="323E4F" w:themeColor="text2" w:themeShade="BF"/>
        </w:rPr>
        <w:t xml:space="preserve"> must contact the RTB who will assist in seeking and providing contact details </w:t>
      </w:r>
      <w:r w:rsidR="00E343BB" w:rsidRPr="002F26DC">
        <w:rPr>
          <w:rFonts w:eastAsia="Times New Roman" w:cstheme="minorHAnsi"/>
          <w:color w:val="323E4F" w:themeColor="text2" w:themeShade="BF"/>
        </w:rPr>
        <w:t xml:space="preserve">for </w:t>
      </w:r>
      <w:r w:rsidR="006034D7" w:rsidRPr="002F26DC">
        <w:rPr>
          <w:rFonts w:eastAsia="Times New Roman" w:cstheme="minorHAnsi"/>
          <w:color w:val="323E4F" w:themeColor="text2" w:themeShade="BF"/>
        </w:rPr>
        <w:t>the tenant.</w:t>
      </w:r>
    </w:p>
    <w:p w14:paraId="3C76671D" w14:textId="77777777" w:rsidR="001A3638" w:rsidRPr="002F26DC" w:rsidRDefault="001A3638" w:rsidP="002F26DC">
      <w:pPr>
        <w:pStyle w:val="ListParagraph"/>
        <w:spacing w:after="0" w:line="240" w:lineRule="auto"/>
        <w:ind w:left="360"/>
        <w:rPr>
          <w:rFonts w:eastAsia="Times New Roman" w:cstheme="minorHAnsi"/>
          <w:color w:val="323E4F" w:themeColor="text2" w:themeShade="BF"/>
        </w:rPr>
      </w:pPr>
    </w:p>
    <w:tbl>
      <w:tblPr>
        <w:tblStyle w:val="TableGrid"/>
        <w:tblW w:w="0" w:type="auto"/>
        <w:tblInd w:w="421" w:type="dxa"/>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single" w:sz="8" w:space="0" w:color="323E4F" w:themeColor="text2" w:themeShade="BF"/>
          <w:insideV w:val="single" w:sz="8" w:space="0" w:color="323E4F" w:themeColor="text2" w:themeShade="BF"/>
        </w:tblBorders>
        <w:tblLayout w:type="fixed"/>
        <w:tblCellMar>
          <w:top w:w="113" w:type="dxa"/>
          <w:bottom w:w="113" w:type="dxa"/>
        </w:tblCellMar>
        <w:tblLook w:val="06A0" w:firstRow="1" w:lastRow="0" w:firstColumn="1" w:lastColumn="0" w:noHBand="1" w:noVBand="1"/>
      </w:tblPr>
      <w:tblGrid>
        <w:gridCol w:w="8594"/>
      </w:tblGrid>
      <w:tr w:rsidR="00ED74CC" w:rsidRPr="002F26DC" w14:paraId="27161360" w14:textId="77777777" w:rsidTr="00ED74CC">
        <w:tc>
          <w:tcPr>
            <w:tcW w:w="8594" w:type="dxa"/>
          </w:tcPr>
          <w:p w14:paraId="07A25735" w14:textId="21667E16" w:rsidR="6B2E814D" w:rsidRPr="002F26DC" w:rsidRDefault="6B2E814D" w:rsidP="002F26DC">
            <w:pPr>
              <w:rPr>
                <w:rFonts w:eastAsia="Times New Roman" w:cstheme="minorHAnsi"/>
                <w:color w:val="323E4F" w:themeColor="text2" w:themeShade="BF"/>
              </w:rPr>
            </w:pPr>
            <w:r w:rsidRPr="002F26DC">
              <w:rPr>
                <w:rFonts w:eastAsia="Times New Roman" w:cstheme="minorHAnsi"/>
                <w:b/>
                <w:bCs/>
                <w:color w:val="323E4F" w:themeColor="text2" w:themeShade="BF"/>
              </w:rPr>
              <w:t>Not</w:t>
            </w:r>
            <w:r w:rsidR="0B4C4481" w:rsidRPr="002F26DC">
              <w:rPr>
                <w:rFonts w:eastAsia="Times New Roman" w:cstheme="minorHAnsi"/>
                <w:b/>
                <w:bCs/>
                <w:color w:val="323E4F" w:themeColor="text2" w:themeShade="BF"/>
              </w:rPr>
              <w:t>e to tenants</w:t>
            </w:r>
            <w:r w:rsidRPr="002F26DC">
              <w:rPr>
                <w:rFonts w:eastAsia="Times New Roman" w:cstheme="minorHAnsi"/>
                <w:color w:val="323E4F" w:themeColor="text2" w:themeShade="BF"/>
              </w:rPr>
              <w:t xml:space="preserve">: The RTB will be in touch with you separately to ask for your contact details to be kept on file to assist, if necessary, the landlord contacting you to offer you a tenancy should the </w:t>
            </w:r>
            <w:r w:rsidR="7BF5B8B7" w:rsidRPr="002F26DC">
              <w:rPr>
                <w:rFonts w:eastAsia="Calibri" w:cstheme="minorHAnsi"/>
                <w:color w:val="323E4F" w:themeColor="text2" w:themeShade="BF"/>
              </w:rPr>
              <w:t>dwelling become available for reletting as set out above</w:t>
            </w:r>
            <w:r w:rsidRPr="002F26DC">
              <w:rPr>
                <w:rFonts w:eastAsia="Times New Roman" w:cstheme="minorHAnsi"/>
                <w:color w:val="323E4F" w:themeColor="text2" w:themeShade="BF"/>
              </w:rPr>
              <w:t xml:space="preserve">. It is also recommended that you update the landlord directly of any change in your contact details. </w:t>
            </w:r>
          </w:p>
          <w:p w14:paraId="74BD5DF8" w14:textId="77777777" w:rsidR="00253301" w:rsidRPr="002F26DC" w:rsidRDefault="00253301" w:rsidP="002F26DC">
            <w:pPr>
              <w:rPr>
                <w:rFonts w:eastAsia="Times New Roman" w:cstheme="minorHAnsi"/>
                <w:color w:val="323E4F" w:themeColor="text2" w:themeShade="BF"/>
              </w:rPr>
            </w:pPr>
          </w:p>
          <w:p w14:paraId="53524BB2" w14:textId="107636D6" w:rsidR="6B2E814D" w:rsidRPr="002F26DC" w:rsidRDefault="095725F5" w:rsidP="002F26DC">
            <w:pPr>
              <w:rPr>
                <w:rFonts w:eastAsia="Times New Roman" w:cstheme="minorHAnsi"/>
                <w:color w:val="323E4F" w:themeColor="text2" w:themeShade="BF"/>
              </w:rPr>
            </w:pPr>
            <w:r w:rsidRPr="002F26DC">
              <w:rPr>
                <w:rFonts w:eastAsia="Times New Roman" w:cstheme="minorHAnsi"/>
                <w:color w:val="323E4F" w:themeColor="text2" w:themeShade="BF"/>
              </w:rPr>
              <w:t>If the RTB and the landlord cannot ascertain your contact details after reasonable inquiry, there is no obligation on the landlord to offer you a tenancy should the sale agreement not go ahead. If the landlord does contact you to offer you a tenancy,</w:t>
            </w:r>
            <w:r w:rsidRPr="002F26DC">
              <w:rPr>
                <w:rFonts w:eastAsia="Times New Roman" w:cstheme="minorHAnsi"/>
                <w:b/>
                <w:bCs/>
                <w:color w:val="323E4F" w:themeColor="text2" w:themeShade="BF"/>
              </w:rPr>
              <w:t xml:space="preserve"> you will </w:t>
            </w:r>
            <w:r w:rsidR="004E2261" w:rsidRPr="002F26DC">
              <w:rPr>
                <w:rFonts w:eastAsia="Times New Roman" w:cstheme="minorHAnsi"/>
                <w:b/>
                <w:bCs/>
                <w:color w:val="323E4F" w:themeColor="text2" w:themeShade="BF"/>
              </w:rPr>
              <w:t xml:space="preserve">have </w:t>
            </w:r>
            <w:r w:rsidR="00E343BB" w:rsidRPr="002F26DC">
              <w:rPr>
                <w:rFonts w:eastAsia="Times New Roman" w:cstheme="minorHAnsi"/>
                <w:b/>
                <w:bCs/>
                <w:color w:val="323E4F" w:themeColor="text2" w:themeShade="BF"/>
              </w:rPr>
              <w:t xml:space="preserve">a reasonable period not exceeding </w:t>
            </w:r>
            <w:r w:rsidRPr="002F26DC">
              <w:rPr>
                <w:rFonts w:eastAsia="Times New Roman" w:cstheme="minorHAnsi"/>
                <w:b/>
                <w:bCs/>
                <w:color w:val="323E4F" w:themeColor="text2" w:themeShade="BF"/>
              </w:rPr>
              <w:t xml:space="preserve">7 days to accept this offer. </w:t>
            </w:r>
          </w:p>
        </w:tc>
      </w:tr>
    </w:tbl>
    <w:p w14:paraId="7EAEC0B2" w14:textId="3A727B5D" w:rsidR="007030D7" w:rsidRPr="002F26DC" w:rsidRDefault="007030D7" w:rsidP="002F26DC">
      <w:pPr>
        <w:pStyle w:val="ListParagraph"/>
        <w:spacing w:after="0" w:line="240" w:lineRule="auto"/>
        <w:ind w:left="0"/>
        <w:rPr>
          <w:rFonts w:eastAsia="Times New Roman" w:cstheme="minorHAnsi"/>
          <w:color w:val="323E4F" w:themeColor="text2" w:themeShade="BF"/>
        </w:rPr>
      </w:pPr>
    </w:p>
    <w:p w14:paraId="10D288FB" w14:textId="77777777" w:rsidR="004F180C" w:rsidRDefault="004F180C" w:rsidP="004F180C">
      <w:pPr>
        <w:spacing w:after="0" w:line="240" w:lineRule="auto"/>
        <w:rPr>
          <w:rFonts w:eastAsia="Times New Roman" w:cstheme="minorHAnsi"/>
          <w:i/>
          <w:iCs/>
          <w:color w:val="323E4F" w:themeColor="text2" w:themeShade="BF"/>
        </w:rPr>
      </w:pPr>
      <w:bookmarkStart w:id="0" w:name="_Hlk116331368"/>
      <w:r>
        <w:rPr>
          <w:rFonts w:cstheme="minorHAnsi"/>
          <w:color w:val="323E4F" w:themeColor="text2" w:themeShade="BF"/>
        </w:rPr>
        <w:t>We</w:t>
      </w:r>
      <w:r w:rsidRPr="00F40C14">
        <w:rPr>
          <w:rFonts w:cstheme="minorHAnsi"/>
          <w:color w:val="323E4F" w:themeColor="text2" w:themeShade="BF"/>
        </w:rPr>
        <w:t xml:space="preserve">, </w:t>
      </w:r>
      <w:r w:rsidRPr="00F40C14">
        <w:rPr>
          <w:rFonts w:eastAsia="Times New Roman" w:cstheme="minorHAnsi"/>
          <w:i/>
          <w:iCs/>
          <w:color w:val="A9AAA9"/>
        </w:rPr>
        <w:t>(Name of landlord)</w:t>
      </w:r>
      <w:r w:rsidRPr="00F40C14">
        <w:rPr>
          <w:rFonts w:cstheme="minorHAnsi"/>
          <w:color w:val="323E4F" w:themeColor="text2" w:themeShade="BF"/>
        </w:rPr>
        <w:t xml:space="preserve">, </w:t>
      </w:r>
      <w:r>
        <w:rPr>
          <w:rFonts w:eastAsia="Times New Roman" w:cstheme="minorHAnsi"/>
          <w:i/>
          <w:iCs/>
          <w:color w:val="323E4F" w:themeColor="text2" w:themeShade="BF"/>
        </w:rPr>
        <w:t xml:space="preserve">    </w:t>
      </w:r>
      <w:r w:rsidRPr="00F40C14">
        <w:rPr>
          <w:rFonts w:eastAsia="Times New Roman" w:cstheme="minorHAnsi"/>
          <w:i/>
          <w:iCs/>
          <w:color w:val="A9AAA9"/>
        </w:rPr>
        <w:t>(Name of landlord)</w:t>
      </w:r>
      <w:r w:rsidRPr="00F40C14">
        <w:rPr>
          <w:rFonts w:eastAsia="Times New Roman" w:cstheme="minorHAnsi"/>
          <w:i/>
          <w:iCs/>
          <w:color w:val="323E4F" w:themeColor="text2" w:themeShade="BF"/>
        </w:rPr>
        <w:t>,</w:t>
      </w:r>
      <w:r>
        <w:rPr>
          <w:rFonts w:eastAsia="Times New Roman" w:cstheme="minorHAnsi"/>
          <w:i/>
          <w:iCs/>
          <w:color w:val="323E4F" w:themeColor="text2" w:themeShade="BF"/>
        </w:rPr>
        <w:t xml:space="preserve">and </w:t>
      </w:r>
      <w:r w:rsidRPr="00F40C14">
        <w:rPr>
          <w:rFonts w:eastAsia="Times New Roman" w:cstheme="minorHAnsi"/>
          <w:i/>
          <w:iCs/>
          <w:color w:val="A9AAA9"/>
        </w:rPr>
        <w:t>(Name of landlord)</w:t>
      </w:r>
      <w:r w:rsidRPr="00F40C14">
        <w:rPr>
          <w:rFonts w:eastAsia="Times New Roman" w:cstheme="minorHAnsi"/>
          <w:i/>
          <w:iCs/>
          <w:color w:val="323E4F" w:themeColor="text2" w:themeShade="BF"/>
        </w:rPr>
        <w:t>,</w:t>
      </w:r>
    </w:p>
    <w:p w14:paraId="6EC74C46" w14:textId="404D87AA" w:rsidR="004F180C" w:rsidRPr="00E84BAE" w:rsidRDefault="004F180C" w:rsidP="004F180C">
      <w:pPr>
        <w:spacing w:after="0" w:line="240" w:lineRule="auto"/>
        <w:rPr>
          <w:rFonts w:cstheme="minorHAnsi"/>
          <w:color w:val="323E4F" w:themeColor="text2" w:themeShade="BF"/>
        </w:rPr>
      </w:pPr>
      <w:r w:rsidRPr="00F40C14">
        <w:rPr>
          <w:rFonts w:cstheme="minorHAnsi"/>
          <w:color w:val="323E4F" w:themeColor="text2" w:themeShade="BF"/>
        </w:rPr>
        <w:t>make this solemn declaration conscientiously believing the same to be true and by virtue of the Statutory Declarations Act 1938.</w:t>
      </w:r>
    </w:p>
    <w:p w14:paraId="6EC61E0D" w14:textId="77777777" w:rsidR="004F180C" w:rsidRPr="008C3F75" w:rsidRDefault="004F180C" w:rsidP="004F180C">
      <w:pPr>
        <w:spacing w:after="0" w:line="240" w:lineRule="auto"/>
        <w:rPr>
          <w:rFonts w:eastAsia="Times New Roman"/>
          <w:color w:val="323E4F" w:themeColor="text2" w:themeShade="BF"/>
        </w:rPr>
      </w:pPr>
    </w:p>
    <w:p w14:paraId="417BC60B" w14:textId="77777777" w:rsidR="004F180C" w:rsidRPr="00F40C14" w:rsidRDefault="004F180C" w:rsidP="004F180C">
      <w:pPr>
        <w:spacing w:after="0" w:line="240" w:lineRule="auto"/>
        <w:rPr>
          <w:rFonts w:eastAsia="Times New Roman"/>
          <w:color w:val="323E4F" w:themeColor="text2" w:themeShade="BF"/>
        </w:rPr>
      </w:pPr>
      <w:r w:rsidRPr="00F40C14">
        <w:rPr>
          <w:rFonts w:eastAsia="Times New Roman"/>
          <w:color w:val="323E4F" w:themeColor="text2" w:themeShade="BF"/>
        </w:rPr>
        <w:t>………………………………………………………………………………………………………………………………………………</w:t>
      </w:r>
      <w:r w:rsidRPr="00F40C14">
        <w:rPr>
          <w:rFonts w:eastAsia="Times New Roman"/>
          <w:color w:val="323E4F" w:themeColor="text2" w:themeShade="BF"/>
        </w:rPr>
        <w:br/>
      </w:r>
      <w:r w:rsidRPr="00F40C14">
        <w:rPr>
          <w:rFonts w:eastAsia="Times New Roman"/>
          <w:i/>
          <w:iCs/>
          <w:color w:val="A9AAA9"/>
        </w:rPr>
        <w:t>[Landlord</w:t>
      </w:r>
      <w:r>
        <w:rPr>
          <w:rFonts w:eastAsia="Times New Roman"/>
          <w:i/>
          <w:iCs/>
          <w:color w:val="A9AAA9"/>
        </w:rPr>
        <w:t>s</w:t>
      </w:r>
      <w:r w:rsidRPr="00F40C14">
        <w:rPr>
          <w:rFonts w:eastAsia="Times New Roman"/>
          <w:i/>
          <w:iCs/>
          <w:color w:val="A9AAA9"/>
        </w:rPr>
        <w:t xml:space="preserve"> signatur</w:t>
      </w:r>
      <w:r>
        <w:rPr>
          <w:rFonts w:eastAsia="Times New Roman"/>
          <w:i/>
          <w:iCs/>
          <w:color w:val="A9AAA9"/>
        </w:rPr>
        <w:t>es</w:t>
      </w:r>
      <w:r w:rsidRPr="00F40C14">
        <w:rPr>
          <w:rFonts w:eastAsia="Times New Roman"/>
          <w:i/>
          <w:iCs/>
          <w:color w:val="A9AAA9"/>
        </w:rPr>
        <w:t>]</w:t>
      </w:r>
      <w:r w:rsidRPr="00F40C14">
        <w:rPr>
          <w:rFonts w:eastAsia="Times New Roman"/>
          <w:color w:val="A9AAA9"/>
        </w:rPr>
        <w:t xml:space="preserve"> </w:t>
      </w:r>
    </w:p>
    <w:p w14:paraId="06139CA4" w14:textId="77777777" w:rsidR="00ED74CC" w:rsidRDefault="00ED74CC" w:rsidP="002F26DC">
      <w:pPr>
        <w:spacing w:after="0" w:line="240" w:lineRule="auto"/>
        <w:rPr>
          <w:rFonts w:eastAsia="Times New Roman" w:cstheme="minorHAnsi"/>
          <w:b/>
          <w:bCs/>
          <w:color w:val="323E4F" w:themeColor="text2" w:themeShade="BF"/>
        </w:rPr>
      </w:pPr>
    </w:p>
    <w:p w14:paraId="7B085A5C" w14:textId="55284CB5" w:rsidR="00EC4148" w:rsidRPr="002F26DC" w:rsidRDefault="1238BE86" w:rsidP="00ED74CC">
      <w:pPr>
        <w:spacing w:after="0" w:line="360" w:lineRule="auto"/>
        <w:rPr>
          <w:rFonts w:cstheme="minorHAnsi"/>
          <w:color w:val="323E4F" w:themeColor="text2" w:themeShade="BF"/>
        </w:rPr>
      </w:pPr>
      <w:r w:rsidRPr="002F26DC">
        <w:rPr>
          <w:rFonts w:eastAsia="Times New Roman" w:cstheme="minorHAnsi"/>
          <w:b/>
          <w:bCs/>
          <w:color w:val="323E4F" w:themeColor="text2" w:themeShade="BF"/>
        </w:rPr>
        <w:t xml:space="preserve">Declared </w:t>
      </w:r>
      <w:r w:rsidRPr="002F26DC">
        <w:rPr>
          <w:rFonts w:eastAsia="Times New Roman" w:cstheme="minorHAnsi"/>
          <w:color w:val="323E4F" w:themeColor="text2" w:themeShade="BF"/>
        </w:rPr>
        <w:t>before me ………………………………………….. a [practising solicitor] [notary public] [</w:t>
      </w:r>
      <w:hyperlink r:id="rId11">
        <w:r w:rsidRPr="002F26DC">
          <w:rPr>
            <w:rStyle w:val="Hyperlink"/>
            <w:rFonts w:eastAsia="Times New Roman" w:cstheme="minorHAnsi"/>
            <w:color w:val="323E4F" w:themeColor="text2" w:themeShade="BF"/>
            <w:u w:val="none"/>
          </w:rPr>
          <w:t>commissioner for oaths</w:t>
        </w:r>
      </w:hyperlink>
      <w:r w:rsidRPr="002F26DC">
        <w:rPr>
          <w:rFonts w:eastAsia="Times New Roman" w:cstheme="minorHAnsi"/>
          <w:color w:val="323E4F" w:themeColor="text2" w:themeShade="BF"/>
        </w:rPr>
        <w:t>] [peace commissioner] [person authorised by [insert authorising statutory provision] …………………………………………….. to take and receive statutory declarations] by [</w:t>
      </w:r>
      <w:r w:rsidRPr="002F26DC">
        <w:rPr>
          <w:rFonts w:eastAsia="Times New Roman" w:cstheme="minorHAnsi"/>
          <w:b/>
          <w:bCs/>
          <w:color w:val="323E4F" w:themeColor="text2" w:themeShade="BF"/>
        </w:rPr>
        <w:t>Insert Name of D</w:t>
      </w:r>
      <w:r w:rsidR="77A77F5D" w:rsidRPr="002F26DC">
        <w:rPr>
          <w:rFonts w:eastAsia="Times New Roman" w:cstheme="minorHAnsi"/>
          <w:b/>
          <w:bCs/>
          <w:color w:val="323E4F" w:themeColor="text2" w:themeShade="BF"/>
        </w:rPr>
        <w:t>eclarant</w:t>
      </w:r>
      <w:r w:rsidR="6860B7BB" w:rsidRPr="002F26DC">
        <w:rPr>
          <w:rFonts w:eastAsia="Times New Roman" w:cstheme="minorHAnsi"/>
          <w:b/>
          <w:bCs/>
          <w:color w:val="323E4F" w:themeColor="text2" w:themeShade="BF"/>
        </w:rPr>
        <w:t xml:space="preserve"> (Landlord)]</w:t>
      </w:r>
      <w:r w:rsidRPr="002F26DC">
        <w:rPr>
          <w:rFonts w:eastAsia="Times New Roman" w:cstheme="minorHAnsi"/>
          <w:color w:val="323E4F" w:themeColor="text2" w:themeShade="BF"/>
        </w:rPr>
        <w:t>……………………………………………………….</w:t>
      </w:r>
    </w:p>
    <w:p w14:paraId="2590AC7B" w14:textId="77777777" w:rsidR="00ED74CC" w:rsidRDefault="00ED74CC" w:rsidP="002F26DC">
      <w:pPr>
        <w:spacing w:after="0" w:line="240" w:lineRule="auto"/>
        <w:rPr>
          <w:rFonts w:eastAsia="Times New Roman" w:cstheme="minorHAnsi"/>
          <w:color w:val="323E4F" w:themeColor="text2" w:themeShade="BF"/>
        </w:rPr>
      </w:pPr>
    </w:p>
    <w:p w14:paraId="7EF7AAAC" w14:textId="63BB5AA1" w:rsidR="00D53787" w:rsidRPr="002F26DC" w:rsidRDefault="00D53787" w:rsidP="00ED74CC">
      <w:pPr>
        <w:spacing w:after="60" w:line="240" w:lineRule="auto"/>
        <w:rPr>
          <w:rFonts w:eastAsia="Times New Roman" w:cstheme="minorHAnsi"/>
          <w:color w:val="323E4F" w:themeColor="text2" w:themeShade="BF"/>
        </w:rPr>
      </w:pPr>
      <w:r w:rsidRPr="002F26DC">
        <w:rPr>
          <w:rFonts w:eastAsia="Times New Roman" w:cstheme="minorHAnsi"/>
          <w:color w:val="323E4F" w:themeColor="text2" w:themeShade="BF"/>
        </w:rPr>
        <w:t xml:space="preserve">Who is personally known to me. </w:t>
      </w:r>
    </w:p>
    <w:p w14:paraId="7E5B7966" w14:textId="77777777" w:rsidR="00D53787" w:rsidRPr="002F26DC" w:rsidRDefault="00D53787" w:rsidP="00ED74CC">
      <w:pPr>
        <w:spacing w:after="60" w:line="240" w:lineRule="auto"/>
        <w:rPr>
          <w:rFonts w:eastAsia="Times New Roman" w:cstheme="minorHAnsi"/>
          <w:b/>
          <w:bCs/>
          <w:color w:val="323E4F" w:themeColor="text2" w:themeShade="BF"/>
        </w:rPr>
      </w:pPr>
      <w:r w:rsidRPr="002F26DC">
        <w:rPr>
          <w:rFonts w:eastAsia="Times New Roman" w:cstheme="minorHAnsi"/>
          <w:b/>
          <w:bCs/>
          <w:color w:val="323E4F" w:themeColor="text2" w:themeShade="BF"/>
        </w:rPr>
        <w:t>Or</w:t>
      </w:r>
    </w:p>
    <w:p w14:paraId="164D3412" w14:textId="3C9EF7F4" w:rsidR="00D53787" w:rsidRPr="002F26DC" w:rsidRDefault="00D53787" w:rsidP="00ED74CC">
      <w:pPr>
        <w:spacing w:after="60" w:line="240" w:lineRule="auto"/>
        <w:rPr>
          <w:rFonts w:cstheme="minorHAnsi"/>
          <w:color w:val="323E4F" w:themeColor="text2" w:themeShade="BF"/>
        </w:rPr>
      </w:pPr>
      <w:r w:rsidRPr="002F26DC">
        <w:rPr>
          <w:rFonts w:eastAsia="Times New Roman" w:cstheme="minorHAnsi"/>
          <w:color w:val="323E4F" w:themeColor="text2" w:themeShade="BF"/>
        </w:rPr>
        <w:t>Who has been identified to me by ………………………………</w:t>
      </w:r>
      <w:r w:rsidR="00C63800" w:rsidRPr="002F26DC">
        <w:rPr>
          <w:rFonts w:eastAsia="Times New Roman" w:cstheme="minorHAnsi"/>
          <w:color w:val="323E4F" w:themeColor="text2" w:themeShade="BF"/>
        </w:rPr>
        <w:t>….</w:t>
      </w:r>
      <w:r w:rsidRPr="002F26DC">
        <w:rPr>
          <w:rFonts w:eastAsia="Times New Roman" w:cstheme="minorHAnsi"/>
          <w:color w:val="323E4F" w:themeColor="text2" w:themeShade="BF"/>
        </w:rPr>
        <w:t xml:space="preserve"> who is personally known to me and who has certified to me his/her personal knowledge of the declarant.</w:t>
      </w:r>
    </w:p>
    <w:p w14:paraId="2AD34D50" w14:textId="77777777" w:rsidR="00D53787" w:rsidRPr="002F26DC" w:rsidRDefault="00D53787" w:rsidP="00ED74CC">
      <w:pPr>
        <w:spacing w:after="60" w:line="240" w:lineRule="auto"/>
        <w:rPr>
          <w:rFonts w:cstheme="minorHAnsi"/>
          <w:color w:val="323E4F" w:themeColor="text2" w:themeShade="BF"/>
        </w:rPr>
      </w:pPr>
      <w:r w:rsidRPr="002F26DC">
        <w:rPr>
          <w:rFonts w:eastAsia="Times New Roman" w:cstheme="minorHAnsi"/>
          <w:b/>
          <w:bCs/>
          <w:color w:val="323E4F" w:themeColor="text2" w:themeShade="BF"/>
        </w:rPr>
        <w:t>Or</w:t>
      </w:r>
    </w:p>
    <w:p w14:paraId="0749C770" w14:textId="77777777" w:rsidR="00D53787" w:rsidRPr="002F26DC" w:rsidRDefault="00D53787" w:rsidP="00ED74CC">
      <w:pPr>
        <w:spacing w:after="60" w:line="240" w:lineRule="auto"/>
        <w:rPr>
          <w:rFonts w:cstheme="minorHAnsi"/>
          <w:color w:val="323E4F" w:themeColor="text2" w:themeShade="BF"/>
        </w:rPr>
      </w:pPr>
      <w:r w:rsidRPr="002F26DC">
        <w:rPr>
          <w:rFonts w:eastAsia="Times New Roman" w:cstheme="minorHAnsi"/>
          <w:color w:val="323E4F" w:themeColor="text2" w:themeShade="BF"/>
        </w:rPr>
        <w:t>The identity of the declarant has been established by me by reference to a [</w:t>
      </w:r>
      <w:r w:rsidRPr="002F26DC">
        <w:rPr>
          <w:rFonts w:eastAsia="Times New Roman" w:cstheme="minorHAnsi"/>
          <w:b/>
          <w:bCs/>
          <w:color w:val="323E4F" w:themeColor="text2" w:themeShade="BF"/>
        </w:rPr>
        <w:t>Insert Identifying document*</w:t>
      </w:r>
      <w:r w:rsidRPr="002F26DC">
        <w:rPr>
          <w:rFonts w:eastAsia="Times New Roman" w:cstheme="minorHAnsi"/>
          <w:color w:val="323E4F" w:themeColor="text2" w:themeShade="BF"/>
        </w:rPr>
        <w:t>] containing a photograph of the declarant.</w:t>
      </w:r>
    </w:p>
    <w:p w14:paraId="3474D134" w14:textId="77777777" w:rsidR="00D53787" w:rsidRPr="002F26DC" w:rsidRDefault="00D53787" w:rsidP="002F26DC">
      <w:pPr>
        <w:spacing w:after="0" w:line="240" w:lineRule="auto"/>
        <w:rPr>
          <w:rFonts w:cstheme="minorHAnsi"/>
          <w:color w:val="323E4F" w:themeColor="text2" w:themeShade="BF"/>
        </w:rPr>
      </w:pPr>
      <w:r w:rsidRPr="002F26DC">
        <w:rPr>
          <w:rFonts w:eastAsia="Times New Roman" w:cstheme="minorHAnsi"/>
          <w:color w:val="323E4F" w:themeColor="text2" w:themeShade="BF"/>
        </w:rPr>
        <w:t xml:space="preserve"> </w:t>
      </w:r>
    </w:p>
    <w:p w14:paraId="5FC05C33" w14:textId="40C02847" w:rsidR="00D53787" w:rsidRPr="00ED74CC" w:rsidRDefault="00D53787" w:rsidP="002F26DC">
      <w:pPr>
        <w:spacing w:after="0" w:line="240" w:lineRule="auto"/>
        <w:rPr>
          <w:rFonts w:cstheme="minorHAnsi"/>
          <w:color w:val="323E4F" w:themeColor="text2" w:themeShade="BF"/>
        </w:rPr>
      </w:pPr>
      <w:r w:rsidRPr="002F26DC">
        <w:rPr>
          <w:rFonts w:eastAsia="Times New Roman" w:cstheme="minorHAnsi"/>
          <w:color w:val="323E4F" w:themeColor="text2" w:themeShade="BF"/>
        </w:rPr>
        <w:t>This …………. day of …………….. 20</w:t>
      </w:r>
      <w:r w:rsidR="006E37EE" w:rsidRPr="002F26DC">
        <w:rPr>
          <w:rFonts w:eastAsia="Times New Roman" w:cstheme="minorHAnsi"/>
          <w:color w:val="323E4F" w:themeColor="text2" w:themeShade="BF"/>
        </w:rPr>
        <w:t>XX</w:t>
      </w:r>
      <w:r w:rsidRPr="002F26DC">
        <w:rPr>
          <w:rFonts w:eastAsia="Times New Roman" w:cstheme="minorHAnsi"/>
          <w:color w:val="323E4F" w:themeColor="text2" w:themeShade="BF"/>
        </w:rPr>
        <w:t xml:space="preserve"> at …………………….. </w:t>
      </w:r>
      <w:r w:rsidRPr="002F26DC">
        <w:rPr>
          <w:rFonts w:eastAsia="Times New Roman" w:cstheme="minorHAnsi"/>
          <w:color w:val="A9AAA9"/>
        </w:rPr>
        <w:t>[insert place of signature]</w:t>
      </w:r>
    </w:p>
    <w:p w14:paraId="1835FEAA" w14:textId="77777777" w:rsidR="00ED74CC" w:rsidRPr="002F26DC" w:rsidRDefault="00ED74CC" w:rsidP="002F26DC">
      <w:pPr>
        <w:spacing w:after="0" w:line="240" w:lineRule="auto"/>
        <w:rPr>
          <w:rFonts w:cstheme="minorHAnsi"/>
          <w:color w:val="323E4F" w:themeColor="text2" w:themeShade="BF"/>
        </w:rPr>
      </w:pPr>
    </w:p>
    <w:p w14:paraId="719DEA97" w14:textId="77777777" w:rsidR="00D53787" w:rsidRPr="002F26DC" w:rsidRDefault="00D53787" w:rsidP="002F26DC">
      <w:pPr>
        <w:spacing w:after="0" w:line="240" w:lineRule="auto"/>
        <w:rPr>
          <w:rFonts w:cstheme="minorHAnsi"/>
          <w:color w:val="323E4F" w:themeColor="text2" w:themeShade="BF"/>
        </w:rPr>
      </w:pPr>
      <w:r w:rsidRPr="002F26DC">
        <w:rPr>
          <w:rFonts w:eastAsia="Times New Roman" w:cstheme="minorHAnsi"/>
          <w:color w:val="323E4F" w:themeColor="text2" w:themeShade="BF"/>
        </w:rPr>
        <w:t>____________________________</w:t>
      </w:r>
    </w:p>
    <w:p w14:paraId="18FD2E50" w14:textId="3BFD97C1" w:rsidR="00BC5427" w:rsidRPr="00ED74CC" w:rsidRDefault="00D53787" w:rsidP="002F26DC">
      <w:pPr>
        <w:spacing w:after="0" w:line="240" w:lineRule="auto"/>
        <w:rPr>
          <w:rFonts w:cstheme="minorHAnsi"/>
          <w:color w:val="323E4F" w:themeColor="text2" w:themeShade="BF"/>
        </w:rPr>
      </w:pPr>
      <w:r w:rsidRPr="002F26DC">
        <w:rPr>
          <w:rFonts w:eastAsia="Times New Roman" w:cstheme="minorHAnsi"/>
          <w:color w:val="323E4F" w:themeColor="text2" w:themeShade="BF"/>
        </w:rPr>
        <w:t>[</w:t>
      </w:r>
      <w:r w:rsidRPr="002F26DC">
        <w:rPr>
          <w:rFonts w:eastAsia="Times New Roman" w:cstheme="minorHAnsi"/>
          <w:b/>
          <w:bCs/>
          <w:color w:val="323E4F" w:themeColor="text2" w:themeShade="BF"/>
        </w:rPr>
        <w:t>Signature of Witness</w:t>
      </w:r>
      <w:r w:rsidRPr="002F26DC">
        <w:rPr>
          <w:rFonts w:eastAsia="Times New Roman" w:cstheme="minorHAnsi"/>
          <w:color w:val="323E4F" w:themeColor="text2" w:themeShade="BF"/>
        </w:rPr>
        <w:t>]</w:t>
      </w:r>
      <w:bookmarkEnd w:id="0"/>
    </w:p>
    <w:p w14:paraId="03A9552E" w14:textId="795A53F4" w:rsidR="005D0580" w:rsidRPr="00ED74CC" w:rsidRDefault="005D0580" w:rsidP="00ED74CC">
      <w:pPr>
        <w:rPr>
          <w:rFonts w:eastAsia="Times New Roman" w:cstheme="minorHAnsi"/>
          <w:color w:val="323E4F" w:themeColor="text2" w:themeShade="BF"/>
        </w:rPr>
      </w:pPr>
    </w:p>
    <w:p w14:paraId="11FB633B" w14:textId="12DCE1FD" w:rsidR="00E81CAF" w:rsidRPr="002F26DC" w:rsidRDefault="00E81CAF" w:rsidP="002F26DC">
      <w:pPr>
        <w:spacing w:after="0" w:line="240" w:lineRule="auto"/>
        <w:rPr>
          <w:rFonts w:cstheme="minorHAnsi"/>
          <w:color w:val="323E4F" w:themeColor="text2" w:themeShade="BF"/>
        </w:rPr>
      </w:pPr>
    </w:p>
    <w:p w14:paraId="7675D673" w14:textId="1D732C3D" w:rsidR="00E81CAF" w:rsidRPr="002F26DC" w:rsidRDefault="4F37C2F4" w:rsidP="002F26DC">
      <w:pPr>
        <w:spacing w:after="60" w:line="240" w:lineRule="auto"/>
        <w:rPr>
          <w:rFonts w:eastAsia="Times New Roman" w:cstheme="minorHAnsi"/>
          <w:b/>
          <w:bCs/>
          <w:color w:val="1F4E79" w:themeColor="accent5" w:themeShade="80"/>
          <w:sz w:val="28"/>
          <w:szCs w:val="28"/>
        </w:rPr>
      </w:pPr>
      <w:r w:rsidRPr="002F26DC">
        <w:rPr>
          <w:rFonts w:eastAsia="Times New Roman" w:cstheme="minorHAnsi"/>
          <w:b/>
          <w:bCs/>
          <w:color w:val="1F4E79" w:themeColor="accent5" w:themeShade="80"/>
          <w:sz w:val="28"/>
          <w:szCs w:val="28"/>
        </w:rPr>
        <w:t xml:space="preserve">*Approved Identifying Documents to be provided </w:t>
      </w:r>
      <w:r w:rsidR="002F26DC">
        <w:rPr>
          <w:rFonts w:eastAsia="Times New Roman" w:cstheme="minorHAnsi"/>
          <w:b/>
          <w:bCs/>
          <w:color w:val="1F4E79" w:themeColor="accent5" w:themeShade="80"/>
          <w:sz w:val="28"/>
          <w:szCs w:val="28"/>
        </w:rPr>
        <w:br/>
      </w:r>
      <w:r w:rsidRPr="002F26DC">
        <w:rPr>
          <w:rFonts w:eastAsia="Times New Roman" w:cstheme="minorHAnsi"/>
          <w:b/>
          <w:bCs/>
          <w:color w:val="1F4E79" w:themeColor="accent5" w:themeShade="80"/>
          <w:sz w:val="28"/>
          <w:szCs w:val="28"/>
        </w:rPr>
        <w:t xml:space="preserve">to Witness of Statutory Declaration </w:t>
      </w:r>
    </w:p>
    <w:p w14:paraId="144C4404" w14:textId="4418BBF3"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Passport issued by the authorities of an issuing State that is recognised by the Irish Government [passport number, date of issue and issuing State must be inserted]</w:t>
      </w:r>
      <w:r w:rsidR="0029686B" w:rsidRPr="002F26DC">
        <w:rPr>
          <w:rFonts w:eastAsia="Times New Roman" w:cstheme="minorHAnsi"/>
          <w:color w:val="323E4F" w:themeColor="text2" w:themeShade="BF"/>
        </w:rPr>
        <w:t>.</w:t>
      </w:r>
    </w:p>
    <w:p w14:paraId="05397C98" w14:textId="1BAF3922"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r w:rsidR="0029686B" w:rsidRPr="002F26DC">
        <w:rPr>
          <w:rFonts w:eastAsia="Times New Roman" w:cstheme="minorHAnsi"/>
          <w:color w:val="323E4F" w:themeColor="text2" w:themeShade="BF"/>
        </w:rPr>
        <w:t>.</w:t>
      </w:r>
    </w:p>
    <w:p w14:paraId="734C1474" w14:textId="0ED83219"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Aliens Passport issued by the authorities of an issuing State that is recognised by the Irish Government [passport number, date of issue and issuing State must be inserted]</w:t>
      </w:r>
      <w:r w:rsidR="0029686B" w:rsidRPr="002F26DC">
        <w:rPr>
          <w:rFonts w:eastAsia="Times New Roman" w:cstheme="minorHAnsi"/>
          <w:color w:val="323E4F" w:themeColor="text2" w:themeShade="BF"/>
        </w:rPr>
        <w:t>.</w:t>
      </w:r>
    </w:p>
    <w:p w14:paraId="676F8994" w14:textId="02B06553"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Refugee Travel document issued by the Minister for Justice, Equality and Law Reform [document number and date of issue must be inserted]</w:t>
      </w:r>
      <w:r w:rsidR="0029686B" w:rsidRPr="002F26DC">
        <w:rPr>
          <w:rFonts w:eastAsia="Times New Roman" w:cstheme="minorHAnsi"/>
          <w:color w:val="323E4F" w:themeColor="text2" w:themeShade="BF"/>
        </w:rPr>
        <w:t>.</w:t>
      </w:r>
    </w:p>
    <w:p w14:paraId="1F764653" w14:textId="65C5CA3B" w:rsidR="00DC06C1"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Travel document (other than a refugee travel document) issued by the Minister for Justice, Equality and Law Reform [document number and date of issue must be inserted</w:t>
      </w:r>
      <w:r w:rsidR="0029686B" w:rsidRPr="002F26DC">
        <w:rPr>
          <w:rFonts w:eastAsia="Times New Roman" w:cstheme="minorHAnsi"/>
          <w:color w:val="323E4F" w:themeColor="text2" w:themeShade="BF"/>
        </w:rPr>
        <w:t>].</w:t>
      </w:r>
    </w:p>
    <w:p w14:paraId="703425F0" w14:textId="13069867" w:rsidR="00DC06C1" w:rsidRPr="002F26DC" w:rsidRDefault="00DC06C1" w:rsidP="002F26DC">
      <w:pPr>
        <w:autoSpaceDE w:val="0"/>
        <w:autoSpaceDN w:val="0"/>
        <w:spacing w:after="0" w:line="240" w:lineRule="auto"/>
        <w:ind w:left="720"/>
        <w:rPr>
          <w:rFonts w:cstheme="minorHAnsi"/>
          <w:i/>
          <w:iCs/>
          <w:color w:val="323E4F" w:themeColor="text2" w:themeShade="BF"/>
          <w:lang w:val="en-US"/>
        </w:rPr>
      </w:pPr>
    </w:p>
    <w:sectPr w:rsidR="00DC06C1" w:rsidRPr="002F26DC">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E703" w14:textId="77777777" w:rsidR="00F627AF" w:rsidRDefault="00F627AF">
      <w:pPr>
        <w:spacing w:after="0" w:line="240" w:lineRule="auto"/>
      </w:pPr>
      <w:r>
        <w:separator/>
      </w:r>
    </w:p>
  </w:endnote>
  <w:endnote w:type="continuationSeparator" w:id="0">
    <w:p w14:paraId="3C186772" w14:textId="77777777" w:rsidR="00F627AF" w:rsidRDefault="00F627AF">
      <w:pPr>
        <w:spacing w:after="0" w:line="240" w:lineRule="auto"/>
      </w:pPr>
      <w:r>
        <w:continuationSeparator/>
      </w:r>
    </w:p>
  </w:endnote>
  <w:endnote w:type="continuationNotice" w:id="1">
    <w:p w14:paraId="70E99533" w14:textId="77777777" w:rsidR="00F627AF" w:rsidRDefault="00F62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E814D" w14:paraId="04CE6278" w14:textId="77777777" w:rsidTr="0086287E">
      <w:tc>
        <w:tcPr>
          <w:tcW w:w="3005" w:type="dxa"/>
        </w:tcPr>
        <w:p w14:paraId="59CC9BD4" w14:textId="0B873DAD" w:rsidR="6B2E814D" w:rsidRDefault="6B2E814D" w:rsidP="0086287E">
          <w:pPr>
            <w:pStyle w:val="Header"/>
            <w:ind w:left="-115"/>
          </w:pPr>
        </w:p>
      </w:tc>
      <w:tc>
        <w:tcPr>
          <w:tcW w:w="3005" w:type="dxa"/>
        </w:tcPr>
        <w:p w14:paraId="1AC55363" w14:textId="634B8D5C" w:rsidR="6B2E814D" w:rsidRDefault="6B2E814D" w:rsidP="0086287E">
          <w:pPr>
            <w:pStyle w:val="Header"/>
            <w:jc w:val="center"/>
          </w:pPr>
        </w:p>
      </w:tc>
      <w:tc>
        <w:tcPr>
          <w:tcW w:w="3005" w:type="dxa"/>
        </w:tcPr>
        <w:p w14:paraId="7ABC8702" w14:textId="780C8D34" w:rsidR="6B2E814D" w:rsidRDefault="6B2E814D" w:rsidP="0086287E">
          <w:pPr>
            <w:pStyle w:val="Header"/>
            <w:ind w:right="-115"/>
            <w:jc w:val="right"/>
          </w:pPr>
        </w:p>
      </w:tc>
    </w:tr>
  </w:tbl>
  <w:p w14:paraId="5B31C33C" w14:textId="473ECF53" w:rsidR="6B2E814D" w:rsidRDefault="6B2E814D" w:rsidP="008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B054" w14:textId="77777777" w:rsidR="00F627AF" w:rsidRDefault="00F627AF">
      <w:pPr>
        <w:spacing w:after="0" w:line="240" w:lineRule="auto"/>
      </w:pPr>
      <w:r>
        <w:separator/>
      </w:r>
    </w:p>
  </w:footnote>
  <w:footnote w:type="continuationSeparator" w:id="0">
    <w:p w14:paraId="4783834A" w14:textId="77777777" w:rsidR="00F627AF" w:rsidRDefault="00F627AF">
      <w:pPr>
        <w:spacing w:after="0" w:line="240" w:lineRule="auto"/>
      </w:pPr>
      <w:r>
        <w:continuationSeparator/>
      </w:r>
    </w:p>
  </w:footnote>
  <w:footnote w:type="continuationNotice" w:id="1">
    <w:p w14:paraId="797F6C61" w14:textId="77777777" w:rsidR="00F627AF" w:rsidRDefault="00F62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9394" w14:textId="42F10D9C" w:rsidR="001E4B76" w:rsidRPr="002F26DC" w:rsidRDefault="002F26DC">
    <w:pPr>
      <w:pStyle w:val="Header"/>
      <w:rPr>
        <w:b/>
        <w:bCs/>
        <w:color w:val="FFFFFF" w:themeColor="background1"/>
      </w:rPr>
    </w:pPr>
    <w:r w:rsidRPr="002F26DC">
      <w:rPr>
        <w:b/>
        <w:bCs/>
        <w:noProof/>
        <w:color w:val="FFFFFF" w:themeColor="background1"/>
      </w:rPr>
      <mc:AlternateContent>
        <mc:Choice Requires="wps">
          <w:drawing>
            <wp:anchor distT="0" distB="0" distL="114300" distR="114300" simplePos="0" relativeHeight="251659264" behindDoc="1" locked="0" layoutInCell="1" allowOverlap="1" wp14:anchorId="005239C0" wp14:editId="4A29516A">
              <wp:simplePos x="0" y="0"/>
              <wp:positionH relativeFrom="column">
                <wp:posOffset>-914400</wp:posOffset>
              </wp:positionH>
              <wp:positionV relativeFrom="paragraph">
                <wp:posOffset>-448655</wp:posOffset>
              </wp:positionV>
              <wp:extent cx="7559040" cy="1093861"/>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093861"/>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06ECC" id="Rectangle 1" o:spid="_x0000_s1026" style="position:absolute;margin-left:-1in;margin-top:-35.35pt;width:595.2pt;height:8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KXiAIAAIMFAAAOAAAAZHJzL2Uyb0RvYy54bWysVE1v2zAMvQ/YfxB0X21nTT+COkXQosOA&#10;rg3aDj2rslQbkERNUuJkv36U5Dht1+0w7CKLIvlIPpM8O99oRdbC+Q5MTauDkhJhODSdea7p94er&#10;TyeU+MBMwxQYUdOt8PR8/vHDWW9nYgItqEY4giDGz3pb0zYEOysKz1uhmT8AKwwqJTjNAoruuWgc&#10;6xFdq2JSlkdFD66xDrjwHl8vs5LOE76UgodbKb0IRNUUcwvpdOl8imcxP2OzZ8ds2/EhDfYPWWjW&#10;GQw6Ql2ywMjKdb9B6Y478CDDAQddgJQdF6kGrKYq31Rz3zIrUi1IjrcjTf7/wfKb9b1dOqSht37m&#10;8Rqr2Ein4xfzI5tE1nYkS2wC4fh4PJ2elofIKUddVZ5+PjmqIp3F3t06H74I0CReaurwbySS2Pra&#10;h2y6M4nRPKiuueqUSkLsAHGhHFkz/HdhM0muaqW/QZPfjqdlmf4ghkwNE81TAq+QlIl4BiJyDhpf&#10;in296Ra2SkQ7Ze6EJF2DFeaII3IOyjgXJlQpGd+yRuTn6o+5JMCILDH+iD0AvC5yh52zHOyjq0id&#10;PDqXOfrfnEePFBlMGJ11Z8C9B6CwqiFytt+RlKmJLD1Bs1064iDPkbf8qsNfe818WDKHg4PtgMsg&#10;3OIhFfQ1heFGSQvu53vv0R77GbWU9DiINfU/VswJStRXg51+Wh3GLgtJOJweT1BwLzVPLzVmpS8A&#10;+6XCtWN5ukb7oHZX6UA/4s5YxKioYoZj7Jry4HbCRcgLArcOF4tFMsNptSxcm3vLI3hkNbbuw+aR&#10;OTv0d8DRuIHd0LLZmzbPttHTwGIVQHZpBva8DnzjpKcmHrZSXCUv5WS1353zXwAAAP//AwBQSwME&#10;FAAGAAgAAAAhAIfmmeHjAAAAEgEAAA8AAABkcnMvZG93bnJldi54bWxMj0FvwjAMhe+T9h8iT9oN&#10;0rKqTKUpGkwcuExaYHfTmKaiSaomQPn3S0/bxXqW7ef3levRdOxGg2+dFZDOE2Bka6da2wg4Hnaz&#10;d2A+oFXYOUsCHuRhXT0/lVgod7ffdJOhYdHE+gIF6BD6gnNfazLo564nG2dnNxgMsR0arga8R3PT&#10;8UWS5Nxga+MHjT1tNdUXeTUCNoujkqQ3+93bj9zuUT/wK0ghXl/Gz1UsHytggcbwdwETQ8wPVQx2&#10;clerPOsEzNIsi0QhqmWyBDatJFmeATtNKs2BVyX/j1L9AgAA//8DAFBLAQItABQABgAIAAAAIQC2&#10;gziS/gAAAOEBAAATAAAAAAAAAAAAAAAAAAAAAABbQ29udGVudF9UeXBlc10ueG1sUEsBAi0AFAAG&#10;AAgAAAAhADj9If/WAAAAlAEAAAsAAAAAAAAAAAAAAAAALwEAAF9yZWxzLy5yZWxzUEsBAi0AFAAG&#10;AAgAAAAhAOjM4peIAgAAgwUAAA4AAAAAAAAAAAAAAAAALgIAAGRycy9lMm9Eb2MueG1sUEsBAi0A&#10;FAAGAAgAAAAhAIfmmeHjAAAAEgEAAA8AAAAAAAAAAAAAAAAA4gQAAGRycy9kb3ducmV2LnhtbFBL&#10;BQYAAAAABAAEAPMAAADyBQAAAAA=&#10;" fillcolor="#323e4f [2415]" stroked="f" strokeweight="1pt"/>
          </w:pict>
        </mc:Fallback>
      </mc:AlternateContent>
    </w:r>
    <w:r w:rsidR="40A25166" w:rsidRPr="002F26DC">
      <w:rPr>
        <w:b/>
        <w:bCs/>
        <w:color w:val="FFFFFF" w:themeColor="background1"/>
      </w:rPr>
      <w:t>Statutory Declaration</w:t>
    </w:r>
  </w:p>
  <w:p w14:paraId="531076A2" w14:textId="28B07E2B" w:rsidR="006B1500" w:rsidRPr="002F26DC" w:rsidRDefault="40A25166">
    <w:pPr>
      <w:pStyle w:val="Header"/>
      <w:rPr>
        <w:color w:val="FFFFFF" w:themeColor="background1"/>
      </w:rPr>
    </w:pPr>
    <w:r w:rsidRPr="002F26DC">
      <w:rPr>
        <w:color w:val="FFFFFF" w:themeColor="background1"/>
      </w:rPr>
      <w:t>Landlord intends to sell</w:t>
    </w:r>
    <w:r w:rsidR="002F26DC" w:rsidRPr="002F26DC">
      <w:rPr>
        <w:color w:val="FFFFFF" w:themeColor="background1"/>
      </w:rPr>
      <w:t xml:space="preserve">. </w:t>
    </w:r>
    <w:r w:rsidR="006B1500" w:rsidRPr="002F26DC">
      <w:rPr>
        <w:color w:val="FFFFFF" w:themeColor="background1"/>
      </w:rPr>
      <w:t>Tenancy started on or after 1 March 2026</w:t>
    </w:r>
    <w:r w:rsidR="00EF7E16" w:rsidRPr="002F26DC">
      <w:rPr>
        <w:color w:val="FFFFFF" w:themeColor="background1"/>
      </w:rPr>
      <w:t xml:space="preserve"> /</w:t>
    </w:r>
    <w:r w:rsidR="006B1500" w:rsidRPr="002F26DC">
      <w:rPr>
        <w:color w:val="FFFFFF" w:themeColor="background1"/>
      </w:rPr>
      <w:t xml:space="preserve"> </w:t>
    </w:r>
    <w:r w:rsidR="00EF7E16" w:rsidRPr="002F26DC">
      <w:rPr>
        <w:color w:val="FFFFFF" w:themeColor="background1"/>
      </w:rPr>
      <w:t>D</w:t>
    </w:r>
    <w:r w:rsidR="006B1500" w:rsidRPr="002F26DC">
      <w:rPr>
        <w:color w:val="FFFFFF" w:themeColor="background1"/>
      </w:rPr>
      <w:t xml:space="preserve">eclaration by </w:t>
    </w:r>
    <w:r w:rsidR="00EF7E16" w:rsidRPr="002F26DC">
      <w:rPr>
        <w:color w:val="FFFFFF" w:themeColor="background1"/>
      </w:rPr>
      <w:t xml:space="preserve">a </w:t>
    </w:r>
    <w:r w:rsidR="006B1500" w:rsidRPr="002F26DC">
      <w:rPr>
        <w:color w:val="FFFFFF" w:themeColor="background1"/>
      </w:rPr>
      <w:t>‘small landlord’</w:t>
    </w:r>
    <w:r w:rsidR="00EF7E16" w:rsidRPr="002F26DC">
      <w:rPr>
        <w:color w:val="FFFFFF" w:themeColor="background1"/>
      </w:rPr>
      <w:t xml:space="preserve"> / T</w:t>
    </w:r>
    <w:r w:rsidR="006B1500" w:rsidRPr="002F26DC">
      <w:rPr>
        <w:color w:val="FFFFFF" w:themeColor="background1"/>
      </w:rPr>
      <w:t xml:space="preserve">ermination during </w:t>
    </w:r>
    <w:r w:rsidR="00BD02FA" w:rsidRPr="002F26DC">
      <w:rPr>
        <w:color w:val="FFFFFF" w:themeColor="background1"/>
      </w:rPr>
      <w:t>the 6-year tenancy cycle</w:t>
    </w:r>
    <w:r w:rsidR="00BB3C7F">
      <w:rPr>
        <w:color w:val="FFFFFF" w:themeColor="background1"/>
      </w:rPr>
      <w:t xml:space="preserve"> / Joint landlords declaration</w:t>
    </w:r>
  </w:p>
  <w:p w14:paraId="6EDFF55A" w14:textId="080E297D" w:rsidR="6B2E814D" w:rsidRDefault="6B2E814D" w:rsidP="0086287E">
    <w:pPr>
      <w:pStyle w:val="Header"/>
    </w:pPr>
  </w:p>
</w:hdr>
</file>

<file path=word/intelligence2.xml><?xml version="1.0" encoding="utf-8"?>
<int2:intelligence xmlns:int2="http://schemas.microsoft.com/office/intelligence/2020/intelligence" xmlns:oel="http://schemas.microsoft.com/office/2019/extlst">
  <int2:observations>
    <int2:textHash int2:hashCode="WsGlG0rbl3Kucj" int2:id="JYCXxTW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70"/>
    <w:multiLevelType w:val="hybridMultilevel"/>
    <w:tmpl w:val="D39CA5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547C22"/>
    <w:multiLevelType w:val="multilevel"/>
    <w:tmpl w:val="F3D26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9D0E1"/>
    <w:multiLevelType w:val="hybridMultilevel"/>
    <w:tmpl w:val="FFFFFFFF"/>
    <w:lvl w:ilvl="0" w:tplc="646AC374">
      <w:start w:val="1"/>
      <w:numFmt w:val="decimal"/>
      <w:lvlText w:val="%1."/>
      <w:lvlJc w:val="left"/>
      <w:pPr>
        <w:ind w:left="720" w:hanging="360"/>
      </w:pPr>
    </w:lvl>
    <w:lvl w:ilvl="1" w:tplc="C03E83E2">
      <w:start w:val="1"/>
      <w:numFmt w:val="lowerLetter"/>
      <w:lvlText w:val="%2."/>
      <w:lvlJc w:val="left"/>
      <w:pPr>
        <w:ind w:left="1440" w:hanging="360"/>
      </w:pPr>
    </w:lvl>
    <w:lvl w:ilvl="2" w:tplc="ECD2BA68">
      <w:start w:val="1"/>
      <w:numFmt w:val="lowerRoman"/>
      <w:lvlText w:val="%3."/>
      <w:lvlJc w:val="right"/>
      <w:pPr>
        <w:ind w:left="2160" w:hanging="180"/>
      </w:pPr>
    </w:lvl>
    <w:lvl w:ilvl="3" w:tplc="9B7ECD24">
      <w:start w:val="1"/>
      <w:numFmt w:val="decimal"/>
      <w:lvlText w:val="%4."/>
      <w:lvlJc w:val="left"/>
      <w:pPr>
        <w:ind w:left="2880" w:hanging="360"/>
      </w:pPr>
    </w:lvl>
    <w:lvl w:ilvl="4" w:tplc="7CC2964A">
      <w:start w:val="1"/>
      <w:numFmt w:val="lowerLetter"/>
      <w:lvlText w:val="%5."/>
      <w:lvlJc w:val="left"/>
      <w:pPr>
        <w:ind w:left="3600" w:hanging="360"/>
      </w:pPr>
    </w:lvl>
    <w:lvl w:ilvl="5" w:tplc="14BCB834">
      <w:start w:val="1"/>
      <w:numFmt w:val="lowerRoman"/>
      <w:lvlText w:val="%6."/>
      <w:lvlJc w:val="right"/>
      <w:pPr>
        <w:ind w:left="4320" w:hanging="180"/>
      </w:pPr>
    </w:lvl>
    <w:lvl w:ilvl="6" w:tplc="512A2738">
      <w:start w:val="1"/>
      <w:numFmt w:val="decimal"/>
      <w:lvlText w:val="%7."/>
      <w:lvlJc w:val="left"/>
      <w:pPr>
        <w:ind w:left="5040" w:hanging="360"/>
      </w:pPr>
    </w:lvl>
    <w:lvl w:ilvl="7" w:tplc="F176BB22">
      <w:start w:val="1"/>
      <w:numFmt w:val="lowerLetter"/>
      <w:lvlText w:val="%8."/>
      <w:lvlJc w:val="left"/>
      <w:pPr>
        <w:ind w:left="5760" w:hanging="360"/>
      </w:pPr>
    </w:lvl>
    <w:lvl w:ilvl="8" w:tplc="870C5170">
      <w:start w:val="1"/>
      <w:numFmt w:val="lowerRoman"/>
      <w:lvlText w:val="%9."/>
      <w:lvlJc w:val="right"/>
      <w:pPr>
        <w:ind w:left="6480" w:hanging="180"/>
      </w:pPr>
    </w:lvl>
  </w:abstractNum>
  <w:abstractNum w:abstractNumId="3" w15:restartNumberingAfterBreak="0">
    <w:nsid w:val="13217CED"/>
    <w:multiLevelType w:val="hybridMultilevel"/>
    <w:tmpl w:val="E9D0729C"/>
    <w:lvl w:ilvl="0" w:tplc="59E4FB6A">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3B0790F"/>
    <w:multiLevelType w:val="multilevel"/>
    <w:tmpl w:val="1DFEFB48"/>
    <w:styleLink w:val="CurrentList2"/>
    <w:lvl w:ilvl="0">
      <w:start w:val="1"/>
      <w:numFmt w:val="decimal"/>
      <w:lvlText w:val="%1."/>
      <w:lvlJc w:val="left"/>
      <w:pPr>
        <w:ind w:left="397" w:hanging="397"/>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B079CD"/>
    <w:multiLevelType w:val="hybridMultilevel"/>
    <w:tmpl w:val="DF568F32"/>
    <w:lvl w:ilvl="0" w:tplc="18090017">
      <w:start w:val="1"/>
      <w:numFmt w:val="lowerLetter"/>
      <w:lvlText w:val="%1)"/>
      <w:lvlJc w:val="left"/>
      <w:pPr>
        <w:ind w:left="1080" w:hanging="360"/>
      </w:pPr>
    </w:lvl>
    <w:lvl w:ilvl="1" w:tplc="1DB8927C">
      <w:start w:val="1"/>
      <w:numFmt w:val="decimal"/>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9A5096C"/>
    <w:multiLevelType w:val="hybridMultilevel"/>
    <w:tmpl w:val="34F4C6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28614D"/>
    <w:multiLevelType w:val="hybridMultilevel"/>
    <w:tmpl w:val="FFFFFFFF"/>
    <w:lvl w:ilvl="0" w:tplc="31E0B3D8">
      <w:start w:val="1"/>
      <w:numFmt w:val="bullet"/>
      <w:lvlText w:val=""/>
      <w:lvlJc w:val="left"/>
      <w:pPr>
        <w:ind w:left="720" w:hanging="360"/>
      </w:pPr>
      <w:rPr>
        <w:rFonts w:ascii="Symbol" w:hAnsi="Symbol" w:hint="default"/>
      </w:rPr>
    </w:lvl>
    <w:lvl w:ilvl="1" w:tplc="17C2B6A8">
      <w:start w:val="1"/>
      <w:numFmt w:val="bullet"/>
      <w:lvlText w:val=""/>
      <w:lvlJc w:val="left"/>
      <w:pPr>
        <w:ind w:left="1440" w:hanging="360"/>
      </w:pPr>
      <w:rPr>
        <w:rFonts w:ascii="Symbol" w:hAnsi="Symbol" w:hint="default"/>
      </w:rPr>
    </w:lvl>
    <w:lvl w:ilvl="2" w:tplc="F05217EC">
      <w:start w:val="1"/>
      <w:numFmt w:val="bullet"/>
      <w:lvlText w:val=""/>
      <w:lvlJc w:val="left"/>
      <w:pPr>
        <w:ind w:left="2160" w:hanging="360"/>
      </w:pPr>
      <w:rPr>
        <w:rFonts w:ascii="Wingdings" w:hAnsi="Wingdings" w:hint="default"/>
      </w:rPr>
    </w:lvl>
    <w:lvl w:ilvl="3" w:tplc="FAE4C1D8">
      <w:start w:val="1"/>
      <w:numFmt w:val="bullet"/>
      <w:lvlText w:val=""/>
      <w:lvlJc w:val="left"/>
      <w:pPr>
        <w:ind w:left="2880" w:hanging="360"/>
      </w:pPr>
      <w:rPr>
        <w:rFonts w:ascii="Symbol" w:hAnsi="Symbol" w:hint="default"/>
      </w:rPr>
    </w:lvl>
    <w:lvl w:ilvl="4" w:tplc="0CA45070">
      <w:start w:val="1"/>
      <w:numFmt w:val="bullet"/>
      <w:lvlText w:val="o"/>
      <w:lvlJc w:val="left"/>
      <w:pPr>
        <w:ind w:left="3600" w:hanging="360"/>
      </w:pPr>
      <w:rPr>
        <w:rFonts w:ascii="Courier New" w:hAnsi="Courier New" w:hint="default"/>
      </w:rPr>
    </w:lvl>
    <w:lvl w:ilvl="5" w:tplc="6CA6B29A">
      <w:start w:val="1"/>
      <w:numFmt w:val="bullet"/>
      <w:lvlText w:val=""/>
      <w:lvlJc w:val="left"/>
      <w:pPr>
        <w:ind w:left="4320" w:hanging="360"/>
      </w:pPr>
      <w:rPr>
        <w:rFonts w:ascii="Wingdings" w:hAnsi="Wingdings" w:hint="default"/>
      </w:rPr>
    </w:lvl>
    <w:lvl w:ilvl="6" w:tplc="6E1C895C">
      <w:start w:val="1"/>
      <w:numFmt w:val="bullet"/>
      <w:lvlText w:val=""/>
      <w:lvlJc w:val="left"/>
      <w:pPr>
        <w:ind w:left="5040" w:hanging="360"/>
      </w:pPr>
      <w:rPr>
        <w:rFonts w:ascii="Symbol" w:hAnsi="Symbol" w:hint="default"/>
      </w:rPr>
    </w:lvl>
    <w:lvl w:ilvl="7" w:tplc="F9AA7F3E">
      <w:start w:val="1"/>
      <w:numFmt w:val="bullet"/>
      <w:lvlText w:val="o"/>
      <w:lvlJc w:val="left"/>
      <w:pPr>
        <w:ind w:left="5760" w:hanging="360"/>
      </w:pPr>
      <w:rPr>
        <w:rFonts w:ascii="Courier New" w:hAnsi="Courier New" w:hint="default"/>
      </w:rPr>
    </w:lvl>
    <w:lvl w:ilvl="8" w:tplc="F8BCC9AC">
      <w:start w:val="1"/>
      <w:numFmt w:val="bullet"/>
      <w:lvlText w:val=""/>
      <w:lvlJc w:val="left"/>
      <w:pPr>
        <w:ind w:left="6480" w:hanging="360"/>
      </w:pPr>
      <w:rPr>
        <w:rFonts w:ascii="Wingdings" w:hAnsi="Wingdings" w:hint="default"/>
      </w:rPr>
    </w:lvl>
  </w:abstractNum>
  <w:abstractNum w:abstractNumId="8" w15:restartNumberingAfterBreak="0">
    <w:nsid w:val="28E27EE9"/>
    <w:multiLevelType w:val="hybridMultilevel"/>
    <w:tmpl w:val="FFFFFFFF"/>
    <w:lvl w:ilvl="0" w:tplc="FD961B74">
      <w:start w:val="1"/>
      <w:numFmt w:val="decimal"/>
      <w:lvlText w:val="%1."/>
      <w:lvlJc w:val="left"/>
      <w:pPr>
        <w:ind w:left="720" w:hanging="360"/>
      </w:pPr>
    </w:lvl>
    <w:lvl w:ilvl="1" w:tplc="7D70B412">
      <w:start w:val="1"/>
      <w:numFmt w:val="lowerLetter"/>
      <w:lvlText w:val="%2."/>
      <w:lvlJc w:val="left"/>
      <w:pPr>
        <w:ind w:left="1440" w:hanging="360"/>
      </w:pPr>
    </w:lvl>
    <w:lvl w:ilvl="2" w:tplc="8D66EB00">
      <w:start w:val="1"/>
      <w:numFmt w:val="lowerRoman"/>
      <w:lvlText w:val="%3."/>
      <w:lvlJc w:val="right"/>
      <w:pPr>
        <w:ind w:left="2160" w:hanging="180"/>
      </w:pPr>
    </w:lvl>
    <w:lvl w:ilvl="3" w:tplc="DD824D4A">
      <w:start w:val="1"/>
      <w:numFmt w:val="decimal"/>
      <w:lvlText w:val="%4."/>
      <w:lvlJc w:val="left"/>
      <w:pPr>
        <w:ind w:left="2880" w:hanging="360"/>
      </w:pPr>
    </w:lvl>
    <w:lvl w:ilvl="4" w:tplc="A3C06572">
      <w:start w:val="1"/>
      <w:numFmt w:val="lowerLetter"/>
      <w:lvlText w:val="%5."/>
      <w:lvlJc w:val="left"/>
      <w:pPr>
        <w:ind w:left="3600" w:hanging="360"/>
      </w:pPr>
    </w:lvl>
    <w:lvl w:ilvl="5" w:tplc="4F48F2F2">
      <w:start w:val="1"/>
      <w:numFmt w:val="lowerRoman"/>
      <w:lvlText w:val="%6."/>
      <w:lvlJc w:val="right"/>
      <w:pPr>
        <w:ind w:left="4320" w:hanging="180"/>
      </w:pPr>
    </w:lvl>
    <w:lvl w:ilvl="6" w:tplc="E92AA724">
      <w:start w:val="1"/>
      <w:numFmt w:val="decimal"/>
      <w:lvlText w:val="%7."/>
      <w:lvlJc w:val="left"/>
      <w:pPr>
        <w:ind w:left="5040" w:hanging="360"/>
      </w:pPr>
    </w:lvl>
    <w:lvl w:ilvl="7" w:tplc="98DE21B2">
      <w:start w:val="1"/>
      <w:numFmt w:val="lowerLetter"/>
      <w:lvlText w:val="%8."/>
      <w:lvlJc w:val="left"/>
      <w:pPr>
        <w:ind w:left="5760" w:hanging="360"/>
      </w:pPr>
    </w:lvl>
    <w:lvl w:ilvl="8" w:tplc="1422C82C">
      <w:start w:val="1"/>
      <w:numFmt w:val="lowerRoman"/>
      <w:lvlText w:val="%9."/>
      <w:lvlJc w:val="right"/>
      <w:pPr>
        <w:ind w:left="6480" w:hanging="180"/>
      </w:pPr>
    </w:lvl>
  </w:abstractNum>
  <w:abstractNum w:abstractNumId="9"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E3865D9"/>
    <w:multiLevelType w:val="hybridMultilevel"/>
    <w:tmpl w:val="AD5E9248"/>
    <w:lvl w:ilvl="0" w:tplc="2CD6535C">
      <w:start w:val="1"/>
      <w:numFmt w:val="decimal"/>
      <w:lvlText w:val="%1."/>
      <w:lvlJc w:val="left"/>
      <w:pPr>
        <w:ind w:left="397" w:hanging="397"/>
      </w:pPr>
      <w:rPr>
        <w:rFonts w:ascii="Calibri" w:hAnsi="Calibri" w:hint="default"/>
      </w:rPr>
    </w:lvl>
    <w:lvl w:ilvl="1" w:tplc="2CD6535C">
      <w:start w:val="1"/>
      <w:numFmt w:val="decimal"/>
      <w:lvlText w:val="%2."/>
      <w:lvlJc w:val="left"/>
      <w:pPr>
        <w:ind w:left="1477" w:hanging="397"/>
      </w:pPr>
      <w:rPr>
        <w:rFonts w:ascii="Calibri" w:hAnsi="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2949B"/>
    <w:multiLevelType w:val="hybridMultilevel"/>
    <w:tmpl w:val="FFFFFFFF"/>
    <w:lvl w:ilvl="0" w:tplc="4B52EFBC">
      <w:start w:val="1"/>
      <w:numFmt w:val="bullet"/>
      <w:lvlText w:val=""/>
      <w:lvlJc w:val="left"/>
      <w:pPr>
        <w:ind w:left="720" w:hanging="360"/>
      </w:pPr>
      <w:rPr>
        <w:rFonts w:ascii="Symbol" w:hAnsi="Symbol" w:hint="default"/>
      </w:rPr>
    </w:lvl>
    <w:lvl w:ilvl="1" w:tplc="82E0408E">
      <w:start w:val="1"/>
      <w:numFmt w:val="bullet"/>
      <w:lvlText w:val="·"/>
      <w:lvlJc w:val="left"/>
      <w:pPr>
        <w:ind w:left="1440" w:hanging="360"/>
      </w:pPr>
      <w:rPr>
        <w:rFonts w:ascii="Symbol" w:hAnsi="Symbol" w:hint="default"/>
      </w:rPr>
    </w:lvl>
    <w:lvl w:ilvl="2" w:tplc="E3EECFB8">
      <w:start w:val="1"/>
      <w:numFmt w:val="bullet"/>
      <w:lvlText w:val=""/>
      <w:lvlJc w:val="left"/>
      <w:pPr>
        <w:ind w:left="2160" w:hanging="360"/>
      </w:pPr>
      <w:rPr>
        <w:rFonts w:ascii="Wingdings" w:hAnsi="Wingdings" w:hint="default"/>
      </w:rPr>
    </w:lvl>
    <w:lvl w:ilvl="3" w:tplc="5EBCC848">
      <w:start w:val="1"/>
      <w:numFmt w:val="bullet"/>
      <w:lvlText w:val=""/>
      <w:lvlJc w:val="left"/>
      <w:pPr>
        <w:ind w:left="2880" w:hanging="360"/>
      </w:pPr>
      <w:rPr>
        <w:rFonts w:ascii="Symbol" w:hAnsi="Symbol" w:hint="default"/>
      </w:rPr>
    </w:lvl>
    <w:lvl w:ilvl="4" w:tplc="2BD278B2">
      <w:start w:val="1"/>
      <w:numFmt w:val="bullet"/>
      <w:lvlText w:val="o"/>
      <w:lvlJc w:val="left"/>
      <w:pPr>
        <w:ind w:left="3600" w:hanging="360"/>
      </w:pPr>
      <w:rPr>
        <w:rFonts w:ascii="Courier New" w:hAnsi="Courier New" w:hint="default"/>
      </w:rPr>
    </w:lvl>
    <w:lvl w:ilvl="5" w:tplc="E4702C70">
      <w:start w:val="1"/>
      <w:numFmt w:val="bullet"/>
      <w:lvlText w:val=""/>
      <w:lvlJc w:val="left"/>
      <w:pPr>
        <w:ind w:left="4320" w:hanging="360"/>
      </w:pPr>
      <w:rPr>
        <w:rFonts w:ascii="Wingdings" w:hAnsi="Wingdings" w:hint="default"/>
      </w:rPr>
    </w:lvl>
    <w:lvl w:ilvl="6" w:tplc="4A12104E">
      <w:start w:val="1"/>
      <w:numFmt w:val="bullet"/>
      <w:lvlText w:val=""/>
      <w:lvlJc w:val="left"/>
      <w:pPr>
        <w:ind w:left="5040" w:hanging="360"/>
      </w:pPr>
      <w:rPr>
        <w:rFonts w:ascii="Symbol" w:hAnsi="Symbol" w:hint="default"/>
      </w:rPr>
    </w:lvl>
    <w:lvl w:ilvl="7" w:tplc="E7EE38D2">
      <w:start w:val="1"/>
      <w:numFmt w:val="bullet"/>
      <w:lvlText w:val="o"/>
      <w:lvlJc w:val="left"/>
      <w:pPr>
        <w:ind w:left="5760" w:hanging="360"/>
      </w:pPr>
      <w:rPr>
        <w:rFonts w:ascii="Courier New" w:hAnsi="Courier New" w:hint="default"/>
      </w:rPr>
    </w:lvl>
    <w:lvl w:ilvl="8" w:tplc="3DFC57CA">
      <w:start w:val="1"/>
      <w:numFmt w:val="bullet"/>
      <w:lvlText w:val=""/>
      <w:lvlJc w:val="left"/>
      <w:pPr>
        <w:ind w:left="6480" w:hanging="360"/>
      </w:pPr>
      <w:rPr>
        <w:rFonts w:ascii="Wingdings" w:hAnsi="Wingdings" w:hint="default"/>
      </w:rPr>
    </w:lvl>
  </w:abstractNum>
  <w:abstractNum w:abstractNumId="12" w15:restartNumberingAfterBreak="0">
    <w:nsid w:val="3C222AF8"/>
    <w:multiLevelType w:val="multilevel"/>
    <w:tmpl w:val="DF568F32"/>
    <w:styleLink w:val="CurrentList3"/>
    <w:lvl w:ilvl="0">
      <w:start w:val="1"/>
      <w:numFmt w:val="lowerLetter"/>
      <w:lvlText w:val="%1)"/>
      <w:lvlJc w:val="left"/>
      <w:pPr>
        <w:ind w:left="1080" w:hanging="360"/>
      </w:p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DBF399"/>
    <w:multiLevelType w:val="hybridMultilevel"/>
    <w:tmpl w:val="FFFFFFFF"/>
    <w:lvl w:ilvl="0" w:tplc="06E00144">
      <w:start w:val="1"/>
      <w:numFmt w:val="bullet"/>
      <w:lvlText w:val=""/>
      <w:lvlJc w:val="left"/>
      <w:pPr>
        <w:ind w:left="720" w:hanging="360"/>
      </w:pPr>
      <w:rPr>
        <w:rFonts w:ascii="Symbol" w:hAnsi="Symbol" w:hint="default"/>
      </w:rPr>
    </w:lvl>
    <w:lvl w:ilvl="1" w:tplc="C80E5FEC">
      <w:start w:val="1"/>
      <w:numFmt w:val="bullet"/>
      <w:lvlText w:val="·"/>
      <w:lvlJc w:val="left"/>
      <w:pPr>
        <w:ind w:left="1440" w:hanging="360"/>
      </w:pPr>
      <w:rPr>
        <w:rFonts w:ascii="Symbol" w:hAnsi="Symbol" w:hint="default"/>
      </w:rPr>
    </w:lvl>
    <w:lvl w:ilvl="2" w:tplc="5562FB0C">
      <w:start w:val="1"/>
      <w:numFmt w:val="bullet"/>
      <w:lvlText w:val=""/>
      <w:lvlJc w:val="left"/>
      <w:pPr>
        <w:ind w:left="2160" w:hanging="360"/>
      </w:pPr>
      <w:rPr>
        <w:rFonts w:ascii="Wingdings" w:hAnsi="Wingdings" w:hint="default"/>
      </w:rPr>
    </w:lvl>
    <w:lvl w:ilvl="3" w:tplc="90B88FF4">
      <w:start w:val="1"/>
      <w:numFmt w:val="bullet"/>
      <w:lvlText w:val=""/>
      <w:lvlJc w:val="left"/>
      <w:pPr>
        <w:ind w:left="2880" w:hanging="360"/>
      </w:pPr>
      <w:rPr>
        <w:rFonts w:ascii="Symbol" w:hAnsi="Symbol" w:hint="default"/>
      </w:rPr>
    </w:lvl>
    <w:lvl w:ilvl="4" w:tplc="F342BF9C">
      <w:start w:val="1"/>
      <w:numFmt w:val="bullet"/>
      <w:lvlText w:val="o"/>
      <w:lvlJc w:val="left"/>
      <w:pPr>
        <w:ind w:left="3600" w:hanging="360"/>
      </w:pPr>
      <w:rPr>
        <w:rFonts w:ascii="Courier New" w:hAnsi="Courier New" w:hint="default"/>
      </w:rPr>
    </w:lvl>
    <w:lvl w:ilvl="5" w:tplc="6018D68E">
      <w:start w:val="1"/>
      <w:numFmt w:val="bullet"/>
      <w:lvlText w:val=""/>
      <w:lvlJc w:val="left"/>
      <w:pPr>
        <w:ind w:left="4320" w:hanging="360"/>
      </w:pPr>
      <w:rPr>
        <w:rFonts w:ascii="Wingdings" w:hAnsi="Wingdings" w:hint="default"/>
      </w:rPr>
    </w:lvl>
    <w:lvl w:ilvl="6" w:tplc="B7107AA8">
      <w:start w:val="1"/>
      <w:numFmt w:val="bullet"/>
      <w:lvlText w:val=""/>
      <w:lvlJc w:val="left"/>
      <w:pPr>
        <w:ind w:left="5040" w:hanging="360"/>
      </w:pPr>
      <w:rPr>
        <w:rFonts w:ascii="Symbol" w:hAnsi="Symbol" w:hint="default"/>
      </w:rPr>
    </w:lvl>
    <w:lvl w:ilvl="7" w:tplc="24788510">
      <w:start w:val="1"/>
      <w:numFmt w:val="bullet"/>
      <w:lvlText w:val="o"/>
      <w:lvlJc w:val="left"/>
      <w:pPr>
        <w:ind w:left="5760" w:hanging="360"/>
      </w:pPr>
      <w:rPr>
        <w:rFonts w:ascii="Courier New" w:hAnsi="Courier New" w:hint="default"/>
      </w:rPr>
    </w:lvl>
    <w:lvl w:ilvl="8" w:tplc="4560C2E4">
      <w:start w:val="1"/>
      <w:numFmt w:val="bullet"/>
      <w:lvlText w:val=""/>
      <w:lvlJc w:val="left"/>
      <w:pPr>
        <w:ind w:left="6480" w:hanging="360"/>
      </w:pPr>
      <w:rPr>
        <w:rFonts w:ascii="Wingdings" w:hAnsi="Wingdings" w:hint="default"/>
      </w:rPr>
    </w:lvl>
  </w:abstractNum>
  <w:abstractNum w:abstractNumId="14" w15:restartNumberingAfterBreak="0">
    <w:nsid w:val="451D980C"/>
    <w:multiLevelType w:val="hybridMultilevel"/>
    <w:tmpl w:val="FFFFFFFF"/>
    <w:lvl w:ilvl="0" w:tplc="B3C2AF8C">
      <w:start w:val="1"/>
      <w:numFmt w:val="bullet"/>
      <w:lvlText w:val=""/>
      <w:lvlJc w:val="left"/>
      <w:pPr>
        <w:ind w:left="720" w:hanging="360"/>
      </w:pPr>
      <w:rPr>
        <w:rFonts w:ascii="Symbol" w:hAnsi="Symbol" w:hint="default"/>
      </w:rPr>
    </w:lvl>
    <w:lvl w:ilvl="1" w:tplc="1EDC5C40">
      <w:start w:val="1"/>
      <w:numFmt w:val="bullet"/>
      <w:lvlText w:val="·"/>
      <w:lvlJc w:val="left"/>
      <w:pPr>
        <w:ind w:left="1440" w:hanging="360"/>
      </w:pPr>
      <w:rPr>
        <w:rFonts w:ascii="Symbol" w:hAnsi="Symbol" w:hint="default"/>
      </w:rPr>
    </w:lvl>
    <w:lvl w:ilvl="2" w:tplc="92264194">
      <w:start w:val="1"/>
      <w:numFmt w:val="bullet"/>
      <w:lvlText w:val=""/>
      <w:lvlJc w:val="left"/>
      <w:pPr>
        <w:ind w:left="2160" w:hanging="360"/>
      </w:pPr>
      <w:rPr>
        <w:rFonts w:ascii="Wingdings" w:hAnsi="Wingdings" w:hint="default"/>
      </w:rPr>
    </w:lvl>
    <w:lvl w:ilvl="3" w:tplc="50183588">
      <w:start w:val="1"/>
      <w:numFmt w:val="bullet"/>
      <w:lvlText w:val=""/>
      <w:lvlJc w:val="left"/>
      <w:pPr>
        <w:ind w:left="2880" w:hanging="360"/>
      </w:pPr>
      <w:rPr>
        <w:rFonts w:ascii="Symbol" w:hAnsi="Symbol" w:hint="default"/>
      </w:rPr>
    </w:lvl>
    <w:lvl w:ilvl="4" w:tplc="22D24B10">
      <w:start w:val="1"/>
      <w:numFmt w:val="bullet"/>
      <w:lvlText w:val="o"/>
      <w:lvlJc w:val="left"/>
      <w:pPr>
        <w:ind w:left="3600" w:hanging="360"/>
      </w:pPr>
      <w:rPr>
        <w:rFonts w:ascii="Courier New" w:hAnsi="Courier New" w:hint="default"/>
      </w:rPr>
    </w:lvl>
    <w:lvl w:ilvl="5" w:tplc="19DC93C8">
      <w:start w:val="1"/>
      <w:numFmt w:val="bullet"/>
      <w:lvlText w:val=""/>
      <w:lvlJc w:val="left"/>
      <w:pPr>
        <w:ind w:left="4320" w:hanging="360"/>
      </w:pPr>
      <w:rPr>
        <w:rFonts w:ascii="Wingdings" w:hAnsi="Wingdings" w:hint="default"/>
      </w:rPr>
    </w:lvl>
    <w:lvl w:ilvl="6" w:tplc="0EBA542C">
      <w:start w:val="1"/>
      <w:numFmt w:val="bullet"/>
      <w:lvlText w:val=""/>
      <w:lvlJc w:val="left"/>
      <w:pPr>
        <w:ind w:left="5040" w:hanging="360"/>
      </w:pPr>
      <w:rPr>
        <w:rFonts w:ascii="Symbol" w:hAnsi="Symbol" w:hint="default"/>
      </w:rPr>
    </w:lvl>
    <w:lvl w:ilvl="7" w:tplc="B326319E">
      <w:start w:val="1"/>
      <w:numFmt w:val="bullet"/>
      <w:lvlText w:val="o"/>
      <w:lvlJc w:val="left"/>
      <w:pPr>
        <w:ind w:left="5760" w:hanging="360"/>
      </w:pPr>
      <w:rPr>
        <w:rFonts w:ascii="Courier New" w:hAnsi="Courier New" w:hint="default"/>
      </w:rPr>
    </w:lvl>
    <w:lvl w:ilvl="8" w:tplc="FB021E34">
      <w:start w:val="1"/>
      <w:numFmt w:val="bullet"/>
      <w:lvlText w:val=""/>
      <w:lvlJc w:val="left"/>
      <w:pPr>
        <w:ind w:left="6480" w:hanging="360"/>
      </w:pPr>
      <w:rPr>
        <w:rFonts w:ascii="Wingdings" w:hAnsi="Wingdings" w:hint="default"/>
      </w:rPr>
    </w:lvl>
  </w:abstractNum>
  <w:abstractNum w:abstractNumId="15" w15:restartNumberingAfterBreak="0">
    <w:nsid w:val="53750749"/>
    <w:multiLevelType w:val="multilevel"/>
    <w:tmpl w:val="32DCB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25ED7"/>
    <w:multiLevelType w:val="hybridMultilevel"/>
    <w:tmpl w:val="4544BA6C"/>
    <w:lvl w:ilvl="0" w:tplc="FFFFFFFF">
      <w:start w:val="1"/>
      <w:numFmt w:val="bullet"/>
      <w:lvlText w:val=""/>
      <w:lvlJc w:val="left"/>
      <w:pPr>
        <w:ind w:left="720" w:hanging="360"/>
      </w:pPr>
      <w:rPr>
        <w:rFonts w:ascii="Symbol" w:hAnsi="Symbol" w:hint="default"/>
      </w:rPr>
    </w:lvl>
    <w:lvl w:ilvl="1" w:tplc="18090017">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B93713D"/>
    <w:multiLevelType w:val="hybridMultilevel"/>
    <w:tmpl w:val="E410BD4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815561"/>
    <w:multiLevelType w:val="multilevel"/>
    <w:tmpl w:val="879CE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A67823"/>
    <w:multiLevelType w:val="hybridMultilevel"/>
    <w:tmpl w:val="7E5AE952"/>
    <w:lvl w:ilvl="0" w:tplc="904A0530">
      <w:numFmt w:val="bullet"/>
      <w:lvlText w:val="-"/>
      <w:lvlJc w:val="left"/>
      <w:pPr>
        <w:ind w:left="720" w:hanging="360"/>
      </w:pPr>
      <w:rPr>
        <w:rFonts w:ascii="Calibri" w:eastAsia="Calibri" w:hAnsi="Calibri" w:cs="Calibr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E42621B"/>
    <w:multiLevelType w:val="multilevel"/>
    <w:tmpl w:val="C74660BC"/>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FF098EF"/>
    <w:multiLevelType w:val="hybridMultilevel"/>
    <w:tmpl w:val="FFFFFFFF"/>
    <w:lvl w:ilvl="0" w:tplc="E47E6D6C">
      <w:start w:val="1"/>
      <w:numFmt w:val="decimal"/>
      <w:lvlText w:val="%1."/>
      <w:lvlJc w:val="left"/>
      <w:pPr>
        <w:ind w:left="720" w:hanging="360"/>
      </w:pPr>
    </w:lvl>
    <w:lvl w:ilvl="1" w:tplc="4D5AD2A8">
      <w:start w:val="1"/>
      <w:numFmt w:val="lowerLetter"/>
      <w:lvlText w:val="%2."/>
      <w:lvlJc w:val="left"/>
      <w:pPr>
        <w:ind w:left="1440" w:hanging="360"/>
      </w:pPr>
    </w:lvl>
    <w:lvl w:ilvl="2" w:tplc="FB882FE0">
      <w:start w:val="1"/>
      <w:numFmt w:val="lowerRoman"/>
      <w:lvlText w:val="%3."/>
      <w:lvlJc w:val="right"/>
      <w:pPr>
        <w:ind w:left="2160" w:hanging="180"/>
      </w:pPr>
    </w:lvl>
    <w:lvl w:ilvl="3" w:tplc="0AC6A2E8">
      <w:start w:val="1"/>
      <w:numFmt w:val="decimal"/>
      <w:lvlText w:val="%4."/>
      <w:lvlJc w:val="left"/>
      <w:pPr>
        <w:ind w:left="2880" w:hanging="360"/>
      </w:pPr>
    </w:lvl>
    <w:lvl w:ilvl="4" w:tplc="3948CEEC">
      <w:start w:val="1"/>
      <w:numFmt w:val="lowerLetter"/>
      <w:lvlText w:val="%5."/>
      <w:lvlJc w:val="left"/>
      <w:pPr>
        <w:ind w:left="3600" w:hanging="360"/>
      </w:pPr>
    </w:lvl>
    <w:lvl w:ilvl="5" w:tplc="BAD861B6">
      <w:start w:val="1"/>
      <w:numFmt w:val="lowerRoman"/>
      <w:lvlText w:val="%6."/>
      <w:lvlJc w:val="right"/>
      <w:pPr>
        <w:ind w:left="4320" w:hanging="180"/>
      </w:pPr>
    </w:lvl>
    <w:lvl w:ilvl="6" w:tplc="DABC16C2">
      <w:start w:val="1"/>
      <w:numFmt w:val="decimal"/>
      <w:lvlText w:val="%7."/>
      <w:lvlJc w:val="left"/>
      <w:pPr>
        <w:ind w:left="5040" w:hanging="360"/>
      </w:pPr>
    </w:lvl>
    <w:lvl w:ilvl="7" w:tplc="8C6A6488">
      <w:start w:val="1"/>
      <w:numFmt w:val="lowerLetter"/>
      <w:lvlText w:val="%8."/>
      <w:lvlJc w:val="left"/>
      <w:pPr>
        <w:ind w:left="5760" w:hanging="360"/>
      </w:pPr>
    </w:lvl>
    <w:lvl w:ilvl="8" w:tplc="3250864A">
      <w:start w:val="1"/>
      <w:numFmt w:val="lowerRoman"/>
      <w:lvlText w:val="%9."/>
      <w:lvlJc w:val="right"/>
      <w:pPr>
        <w:ind w:left="6480" w:hanging="180"/>
      </w:pPr>
    </w:lvl>
  </w:abstractNum>
  <w:abstractNum w:abstractNumId="22" w15:restartNumberingAfterBreak="0">
    <w:nsid w:val="6CEC20F5"/>
    <w:multiLevelType w:val="hybridMultilevel"/>
    <w:tmpl w:val="1C44BD62"/>
    <w:lvl w:ilvl="0" w:tplc="95067A54">
      <w:start w:val="1"/>
      <w:numFmt w:val="decimal"/>
      <w:lvlText w:val="%1."/>
      <w:lvlJc w:val="left"/>
      <w:pPr>
        <w:ind w:left="397" w:hanging="397"/>
      </w:pPr>
      <w:rPr>
        <w:rFonts w:hint="default"/>
      </w:r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3" w15:restartNumberingAfterBreak="0">
    <w:nsid w:val="7A07248D"/>
    <w:multiLevelType w:val="hybridMultilevel"/>
    <w:tmpl w:val="FFFFFFFF"/>
    <w:lvl w:ilvl="0" w:tplc="9710AC88">
      <w:start w:val="1"/>
      <w:numFmt w:val="decimal"/>
      <w:lvlText w:val="%1."/>
      <w:lvlJc w:val="left"/>
      <w:pPr>
        <w:ind w:left="720" w:hanging="360"/>
      </w:pPr>
    </w:lvl>
    <w:lvl w:ilvl="1" w:tplc="7054AE04">
      <w:start w:val="1"/>
      <w:numFmt w:val="lowerLetter"/>
      <w:lvlText w:val="%2."/>
      <w:lvlJc w:val="left"/>
      <w:pPr>
        <w:ind w:left="1440" w:hanging="360"/>
      </w:pPr>
    </w:lvl>
    <w:lvl w:ilvl="2" w:tplc="3B5A3986">
      <w:start w:val="1"/>
      <w:numFmt w:val="lowerRoman"/>
      <w:lvlText w:val="%3."/>
      <w:lvlJc w:val="right"/>
      <w:pPr>
        <w:ind w:left="2160" w:hanging="180"/>
      </w:pPr>
    </w:lvl>
    <w:lvl w:ilvl="3" w:tplc="1C94A272">
      <w:start w:val="1"/>
      <w:numFmt w:val="decimal"/>
      <w:lvlText w:val="%4."/>
      <w:lvlJc w:val="left"/>
      <w:pPr>
        <w:ind w:left="2880" w:hanging="360"/>
      </w:pPr>
    </w:lvl>
    <w:lvl w:ilvl="4" w:tplc="92ECCC9C">
      <w:start w:val="1"/>
      <w:numFmt w:val="lowerLetter"/>
      <w:lvlText w:val="%5."/>
      <w:lvlJc w:val="left"/>
      <w:pPr>
        <w:ind w:left="3600" w:hanging="360"/>
      </w:pPr>
    </w:lvl>
    <w:lvl w:ilvl="5" w:tplc="36E43712">
      <w:start w:val="1"/>
      <w:numFmt w:val="lowerRoman"/>
      <w:lvlText w:val="%6."/>
      <w:lvlJc w:val="right"/>
      <w:pPr>
        <w:ind w:left="4320" w:hanging="180"/>
      </w:pPr>
    </w:lvl>
    <w:lvl w:ilvl="6" w:tplc="207C9A76">
      <w:start w:val="1"/>
      <w:numFmt w:val="decimal"/>
      <w:lvlText w:val="%7."/>
      <w:lvlJc w:val="left"/>
      <w:pPr>
        <w:ind w:left="5040" w:hanging="360"/>
      </w:pPr>
    </w:lvl>
    <w:lvl w:ilvl="7" w:tplc="23746D22">
      <w:start w:val="1"/>
      <w:numFmt w:val="lowerLetter"/>
      <w:lvlText w:val="%8."/>
      <w:lvlJc w:val="left"/>
      <w:pPr>
        <w:ind w:left="5760" w:hanging="360"/>
      </w:pPr>
    </w:lvl>
    <w:lvl w:ilvl="8" w:tplc="1CDED6F0">
      <w:start w:val="1"/>
      <w:numFmt w:val="lowerRoman"/>
      <w:lvlText w:val="%9."/>
      <w:lvlJc w:val="right"/>
      <w:pPr>
        <w:ind w:left="6480" w:hanging="180"/>
      </w:pPr>
    </w:lvl>
  </w:abstractNum>
  <w:abstractNum w:abstractNumId="24" w15:restartNumberingAfterBreak="0">
    <w:nsid w:val="7DCE9903"/>
    <w:multiLevelType w:val="hybridMultilevel"/>
    <w:tmpl w:val="FFFFFFFF"/>
    <w:lvl w:ilvl="0" w:tplc="B33CB3FC">
      <w:start w:val="1"/>
      <w:numFmt w:val="bullet"/>
      <w:lvlText w:val=""/>
      <w:lvlJc w:val="left"/>
      <w:pPr>
        <w:ind w:left="720" w:hanging="360"/>
      </w:pPr>
      <w:rPr>
        <w:rFonts w:ascii="Symbol" w:hAnsi="Symbol" w:hint="default"/>
      </w:rPr>
    </w:lvl>
    <w:lvl w:ilvl="1" w:tplc="6C40688A">
      <w:start w:val="1"/>
      <w:numFmt w:val="bullet"/>
      <w:lvlText w:val="·"/>
      <w:lvlJc w:val="left"/>
      <w:pPr>
        <w:ind w:left="1440" w:hanging="360"/>
      </w:pPr>
      <w:rPr>
        <w:rFonts w:ascii="Symbol" w:hAnsi="Symbol" w:hint="default"/>
      </w:rPr>
    </w:lvl>
    <w:lvl w:ilvl="2" w:tplc="094ADE20">
      <w:start w:val="1"/>
      <w:numFmt w:val="bullet"/>
      <w:lvlText w:val=""/>
      <w:lvlJc w:val="left"/>
      <w:pPr>
        <w:ind w:left="2160" w:hanging="360"/>
      </w:pPr>
      <w:rPr>
        <w:rFonts w:ascii="Wingdings" w:hAnsi="Wingdings" w:hint="default"/>
      </w:rPr>
    </w:lvl>
    <w:lvl w:ilvl="3" w:tplc="0362364A">
      <w:start w:val="1"/>
      <w:numFmt w:val="bullet"/>
      <w:lvlText w:val=""/>
      <w:lvlJc w:val="left"/>
      <w:pPr>
        <w:ind w:left="2880" w:hanging="360"/>
      </w:pPr>
      <w:rPr>
        <w:rFonts w:ascii="Symbol" w:hAnsi="Symbol" w:hint="default"/>
      </w:rPr>
    </w:lvl>
    <w:lvl w:ilvl="4" w:tplc="032E4588">
      <w:start w:val="1"/>
      <w:numFmt w:val="bullet"/>
      <w:lvlText w:val="o"/>
      <w:lvlJc w:val="left"/>
      <w:pPr>
        <w:ind w:left="3600" w:hanging="360"/>
      </w:pPr>
      <w:rPr>
        <w:rFonts w:ascii="Courier New" w:hAnsi="Courier New" w:hint="default"/>
      </w:rPr>
    </w:lvl>
    <w:lvl w:ilvl="5" w:tplc="F36C1700">
      <w:start w:val="1"/>
      <w:numFmt w:val="bullet"/>
      <w:lvlText w:val=""/>
      <w:lvlJc w:val="left"/>
      <w:pPr>
        <w:ind w:left="4320" w:hanging="360"/>
      </w:pPr>
      <w:rPr>
        <w:rFonts w:ascii="Wingdings" w:hAnsi="Wingdings" w:hint="default"/>
      </w:rPr>
    </w:lvl>
    <w:lvl w:ilvl="6" w:tplc="C5F8588A">
      <w:start w:val="1"/>
      <w:numFmt w:val="bullet"/>
      <w:lvlText w:val=""/>
      <w:lvlJc w:val="left"/>
      <w:pPr>
        <w:ind w:left="5040" w:hanging="360"/>
      </w:pPr>
      <w:rPr>
        <w:rFonts w:ascii="Symbol" w:hAnsi="Symbol" w:hint="default"/>
      </w:rPr>
    </w:lvl>
    <w:lvl w:ilvl="7" w:tplc="14101AAC">
      <w:start w:val="1"/>
      <w:numFmt w:val="bullet"/>
      <w:lvlText w:val="o"/>
      <w:lvlJc w:val="left"/>
      <w:pPr>
        <w:ind w:left="5760" w:hanging="360"/>
      </w:pPr>
      <w:rPr>
        <w:rFonts w:ascii="Courier New" w:hAnsi="Courier New" w:hint="default"/>
      </w:rPr>
    </w:lvl>
    <w:lvl w:ilvl="8" w:tplc="87C8A9C6">
      <w:start w:val="1"/>
      <w:numFmt w:val="bullet"/>
      <w:lvlText w:val=""/>
      <w:lvlJc w:val="left"/>
      <w:pPr>
        <w:ind w:left="6480" w:hanging="360"/>
      </w:pPr>
      <w:rPr>
        <w:rFonts w:ascii="Wingdings" w:hAnsi="Wingdings" w:hint="default"/>
      </w:rPr>
    </w:lvl>
  </w:abstractNum>
  <w:abstractNum w:abstractNumId="25" w15:restartNumberingAfterBreak="0">
    <w:nsid w:val="7E0E2810"/>
    <w:multiLevelType w:val="hybridMultilevel"/>
    <w:tmpl w:val="85A8FA90"/>
    <w:lvl w:ilvl="0" w:tplc="1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70187979">
    <w:abstractNumId w:val="7"/>
  </w:num>
  <w:num w:numId="2" w16cid:durableId="796873348">
    <w:abstractNumId w:val="8"/>
  </w:num>
  <w:num w:numId="3" w16cid:durableId="1178499034">
    <w:abstractNumId w:val="22"/>
  </w:num>
  <w:num w:numId="4" w16cid:durableId="287123127">
    <w:abstractNumId w:val="2"/>
  </w:num>
  <w:num w:numId="5" w16cid:durableId="1734813649">
    <w:abstractNumId w:val="21"/>
  </w:num>
  <w:num w:numId="6" w16cid:durableId="1696419971">
    <w:abstractNumId w:val="13"/>
  </w:num>
  <w:num w:numId="7" w16cid:durableId="383648347">
    <w:abstractNumId w:val="14"/>
  </w:num>
  <w:num w:numId="8" w16cid:durableId="1551307508">
    <w:abstractNumId w:val="24"/>
  </w:num>
  <w:num w:numId="9" w16cid:durableId="888148638">
    <w:abstractNumId w:val="11"/>
  </w:num>
  <w:num w:numId="10" w16cid:durableId="1394425246">
    <w:abstractNumId w:val="23"/>
  </w:num>
  <w:num w:numId="11" w16cid:durableId="1168986924">
    <w:abstractNumId w:val="5"/>
  </w:num>
  <w:num w:numId="12" w16cid:durableId="1764645480">
    <w:abstractNumId w:val="0"/>
  </w:num>
  <w:num w:numId="13" w16cid:durableId="1503348380">
    <w:abstractNumId w:val="3"/>
  </w:num>
  <w:num w:numId="14" w16cid:durableId="388305047">
    <w:abstractNumId w:val="16"/>
  </w:num>
  <w:num w:numId="15" w16cid:durableId="578759419">
    <w:abstractNumId w:val="9"/>
  </w:num>
  <w:num w:numId="16" w16cid:durableId="289675078">
    <w:abstractNumId w:val="6"/>
  </w:num>
  <w:num w:numId="17" w16cid:durableId="1091656181">
    <w:abstractNumId w:val="17"/>
  </w:num>
  <w:num w:numId="18" w16cid:durableId="217712445">
    <w:abstractNumId w:val="18"/>
  </w:num>
  <w:num w:numId="19" w16cid:durableId="1493258658">
    <w:abstractNumId w:val="15"/>
  </w:num>
  <w:num w:numId="20" w16cid:durableId="2131392174">
    <w:abstractNumId w:val="1"/>
  </w:num>
  <w:num w:numId="21" w16cid:durableId="405032539">
    <w:abstractNumId w:val="19"/>
  </w:num>
  <w:num w:numId="22" w16cid:durableId="1854950513">
    <w:abstractNumId w:val="20"/>
  </w:num>
  <w:num w:numId="23" w16cid:durableId="622730616">
    <w:abstractNumId w:val="10"/>
  </w:num>
  <w:num w:numId="24" w16cid:durableId="2083482528">
    <w:abstractNumId w:val="4"/>
  </w:num>
  <w:num w:numId="25" w16cid:durableId="646134921">
    <w:abstractNumId w:val="12"/>
  </w:num>
  <w:num w:numId="26" w16cid:durableId="7992255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D47D0"/>
    <w:rsid w:val="00000DDD"/>
    <w:rsid w:val="0001212E"/>
    <w:rsid w:val="000157AE"/>
    <w:rsid w:val="0004059C"/>
    <w:rsid w:val="000654B0"/>
    <w:rsid w:val="00077CFA"/>
    <w:rsid w:val="00082FFC"/>
    <w:rsid w:val="00091FC8"/>
    <w:rsid w:val="00093FB5"/>
    <w:rsid w:val="0009426F"/>
    <w:rsid w:val="000A17DA"/>
    <w:rsid w:val="000B2C19"/>
    <w:rsid w:val="000D5BE1"/>
    <w:rsid w:val="000E00DC"/>
    <w:rsid w:val="000E0D68"/>
    <w:rsid w:val="000E18D2"/>
    <w:rsid w:val="000E4902"/>
    <w:rsid w:val="000F3F94"/>
    <w:rsid w:val="001066B5"/>
    <w:rsid w:val="00113BA0"/>
    <w:rsid w:val="00122752"/>
    <w:rsid w:val="00132703"/>
    <w:rsid w:val="00140E96"/>
    <w:rsid w:val="00151EEA"/>
    <w:rsid w:val="00154A08"/>
    <w:rsid w:val="00181F6A"/>
    <w:rsid w:val="001850CC"/>
    <w:rsid w:val="001A0B9A"/>
    <w:rsid w:val="001A3638"/>
    <w:rsid w:val="001A7407"/>
    <w:rsid w:val="001B00E9"/>
    <w:rsid w:val="001C127F"/>
    <w:rsid w:val="001C4320"/>
    <w:rsid w:val="001E4B76"/>
    <w:rsid w:val="001F495C"/>
    <w:rsid w:val="00201786"/>
    <w:rsid w:val="0020288D"/>
    <w:rsid w:val="00212F70"/>
    <w:rsid w:val="00217468"/>
    <w:rsid w:val="002302CA"/>
    <w:rsid w:val="00235566"/>
    <w:rsid w:val="00246700"/>
    <w:rsid w:val="002508E9"/>
    <w:rsid w:val="00253301"/>
    <w:rsid w:val="00256F01"/>
    <w:rsid w:val="002574AE"/>
    <w:rsid w:val="00261B07"/>
    <w:rsid w:val="00265639"/>
    <w:rsid w:val="00270F9A"/>
    <w:rsid w:val="00271BD7"/>
    <w:rsid w:val="00273051"/>
    <w:rsid w:val="002762A1"/>
    <w:rsid w:val="00282899"/>
    <w:rsid w:val="00290DC9"/>
    <w:rsid w:val="00295D5B"/>
    <w:rsid w:val="0029686B"/>
    <w:rsid w:val="00297F51"/>
    <w:rsid w:val="002A1C96"/>
    <w:rsid w:val="002A6672"/>
    <w:rsid w:val="002B3006"/>
    <w:rsid w:val="002B756B"/>
    <w:rsid w:val="002C0ED7"/>
    <w:rsid w:val="002D1AEA"/>
    <w:rsid w:val="002D73AA"/>
    <w:rsid w:val="002E0A60"/>
    <w:rsid w:val="002E3830"/>
    <w:rsid w:val="002E5A4B"/>
    <w:rsid w:val="002F26DC"/>
    <w:rsid w:val="002F7F6C"/>
    <w:rsid w:val="00306E89"/>
    <w:rsid w:val="00325E88"/>
    <w:rsid w:val="0033039B"/>
    <w:rsid w:val="003334D6"/>
    <w:rsid w:val="00333B25"/>
    <w:rsid w:val="00363B82"/>
    <w:rsid w:val="00364976"/>
    <w:rsid w:val="003716B6"/>
    <w:rsid w:val="003739E0"/>
    <w:rsid w:val="00376620"/>
    <w:rsid w:val="00380D6D"/>
    <w:rsid w:val="00383F63"/>
    <w:rsid w:val="0039140E"/>
    <w:rsid w:val="003A450D"/>
    <w:rsid w:val="003A7182"/>
    <w:rsid w:val="003A7A0D"/>
    <w:rsid w:val="003C2A83"/>
    <w:rsid w:val="003C5D86"/>
    <w:rsid w:val="003C5E75"/>
    <w:rsid w:val="003D0758"/>
    <w:rsid w:val="003F08A6"/>
    <w:rsid w:val="0040126A"/>
    <w:rsid w:val="00416549"/>
    <w:rsid w:val="00420B38"/>
    <w:rsid w:val="00420E88"/>
    <w:rsid w:val="00421AD1"/>
    <w:rsid w:val="00423690"/>
    <w:rsid w:val="004267C5"/>
    <w:rsid w:val="00433ABE"/>
    <w:rsid w:val="0043696D"/>
    <w:rsid w:val="0044013E"/>
    <w:rsid w:val="00440CAC"/>
    <w:rsid w:val="00441F36"/>
    <w:rsid w:val="00447D30"/>
    <w:rsid w:val="00454EE2"/>
    <w:rsid w:val="00455DD3"/>
    <w:rsid w:val="00493979"/>
    <w:rsid w:val="00495DD3"/>
    <w:rsid w:val="004A37BD"/>
    <w:rsid w:val="004B53AC"/>
    <w:rsid w:val="004E2261"/>
    <w:rsid w:val="004F0EB3"/>
    <w:rsid w:val="004F180C"/>
    <w:rsid w:val="004F333A"/>
    <w:rsid w:val="004F3377"/>
    <w:rsid w:val="004F33A4"/>
    <w:rsid w:val="004F46FC"/>
    <w:rsid w:val="00501804"/>
    <w:rsid w:val="00503F45"/>
    <w:rsid w:val="00507F7C"/>
    <w:rsid w:val="0051172B"/>
    <w:rsid w:val="0053527D"/>
    <w:rsid w:val="00547867"/>
    <w:rsid w:val="005518F9"/>
    <w:rsid w:val="00565845"/>
    <w:rsid w:val="005744B3"/>
    <w:rsid w:val="0057C14F"/>
    <w:rsid w:val="005A2568"/>
    <w:rsid w:val="005A374B"/>
    <w:rsid w:val="005B234E"/>
    <w:rsid w:val="005C4FC6"/>
    <w:rsid w:val="005C736A"/>
    <w:rsid w:val="005D0580"/>
    <w:rsid w:val="005D4129"/>
    <w:rsid w:val="005D49BE"/>
    <w:rsid w:val="005E250B"/>
    <w:rsid w:val="005E76B1"/>
    <w:rsid w:val="00601A7D"/>
    <w:rsid w:val="00602FB6"/>
    <w:rsid w:val="006034D7"/>
    <w:rsid w:val="00605B60"/>
    <w:rsid w:val="00607146"/>
    <w:rsid w:val="00607636"/>
    <w:rsid w:val="00610BB0"/>
    <w:rsid w:val="00612A92"/>
    <w:rsid w:val="0061643B"/>
    <w:rsid w:val="00621B42"/>
    <w:rsid w:val="00635427"/>
    <w:rsid w:val="00647FA7"/>
    <w:rsid w:val="00657CAA"/>
    <w:rsid w:val="006712DA"/>
    <w:rsid w:val="00685980"/>
    <w:rsid w:val="0068787B"/>
    <w:rsid w:val="00690A05"/>
    <w:rsid w:val="00693330"/>
    <w:rsid w:val="006A1338"/>
    <w:rsid w:val="006A6191"/>
    <w:rsid w:val="006A7BAA"/>
    <w:rsid w:val="006B1500"/>
    <w:rsid w:val="006C0E41"/>
    <w:rsid w:val="006D2D83"/>
    <w:rsid w:val="006E0476"/>
    <w:rsid w:val="006E37EE"/>
    <w:rsid w:val="006E4707"/>
    <w:rsid w:val="006F4EF1"/>
    <w:rsid w:val="007030D7"/>
    <w:rsid w:val="00705826"/>
    <w:rsid w:val="00722F7E"/>
    <w:rsid w:val="00746C1F"/>
    <w:rsid w:val="007607F7"/>
    <w:rsid w:val="00761B5B"/>
    <w:rsid w:val="00774067"/>
    <w:rsid w:val="0078452C"/>
    <w:rsid w:val="00791710"/>
    <w:rsid w:val="00796D00"/>
    <w:rsid w:val="007A0D2E"/>
    <w:rsid w:val="007A176A"/>
    <w:rsid w:val="007A354A"/>
    <w:rsid w:val="007B7DB1"/>
    <w:rsid w:val="007C348B"/>
    <w:rsid w:val="007C6476"/>
    <w:rsid w:val="007D577B"/>
    <w:rsid w:val="007E127C"/>
    <w:rsid w:val="007E2E63"/>
    <w:rsid w:val="007E48D2"/>
    <w:rsid w:val="007E5E39"/>
    <w:rsid w:val="007E6803"/>
    <w:rsid w:val="007F1693"/>
    <w:rsid w:val="007F1B03"/>
    <w:rsid w:val="007F2D98"/>
    <w:rsid w:val="007F4D47"/>
    <w:rsid w:val="007F54B9"/>
    <w:rsid w:val="007F6F08"/>
    <w:rsid w:val="00800F38"/>
    <w:rsid w:val="008061B4"/>
    <w:rsid w:val="0081228A"/>
    <w:rsid w:val="00813E0F"/>
    <w:rsid w:val="00815522"/>
    <w:rsid w:val="00821A9E"/>
    <w:rsid w:val="008358A7"/>
    <w:rsid w:val="00837A09"/>
    <w:rsid w:val="0086287E"/>
    <w:rsid w:val="00871FFA"/>
    <w:rsid w:val="008A4487"/>
    <w:rsid w:val="008A589F"/>
    <w:rsid w:val="008C7B7B"/>
    <w:rsid w:val="008D092E"/>
    <w:rsid w:val="008D38E8"/>
    <w:rsid w:val="008D3DDE"/>
    <w:rsid w:val="008D4BE7"/>
    <w:rsid w:val="008D6A87"/>
    <w:rsid w:val="008E16F3"/>
    <w:rsid w:val="009041B2"/>
    <w:rsid w:val="00906C8C"/>
    <w:rsid w:val="00916D9E"/>
    <w:rsid w:val="0092335F"/>
    <w:rsid w:val="00923743"/>
    <w:rsid w:val="00930693"/>
    <w:rsid w:val="0096704A"/>
    <w:rsid w:val="00971070"/>
    <w:rsid w:val="00980526"/>
    <w:rsid w:val="00995BEE"/>
    <w:rsid w:val="009A1576"/>
    <w:rsid w:val="009A4E0A"/>
    <w:rsid w:val="009B043A"/>
    <w:rsid w:val="009C3B98"/>
    <w:rsid w:val="009C4ACC"/>
    <w:rsid w:val="009E602E"/>
    <w:rsid w:val="00A0119C"/>
    <w:rsid w:val="00A05337"/>
    <w:rsid w:val="00A123C8"/>
    <w:rsid w:val="00A123F0"/>
    <w:rsid w:val="00A17CA0"/>
    <w:rsid w:val="00A34B8E"/>
    <w:rsid w:val="00A35E10"/>
    <w:rsid w:val="00A64F66"/>
    <w:rsid w:val="00A65BCA"/>
    <w:rsid w:val="00A7475D"/>
    <w:rsid w:val="00A9525C"/>
    <w:rsid w:val="00AA2988"/>
    <w:rsid w:val="00AB7857"/>
    <w:rsid w:val="00AD556F"/>
    <w:rsid w:val="00AE5558"/>
    <w:rsid w:val="00AE64D6"/>
    <w:rsid w:val="00AE6878"/>
    <w:rsid w:val="00AF0458"/>
    <w:rsid w:val="00AF71CE"/>
    <w:rsid w:val="00AF78DF"/>
    <w:rsid w:val="00B16C43"/>
    <w:rsid w:val="00B20AD3"/>
    <w:rsid w:val="00B2136B"/>
    <w:rsid w:val="00B23362"/>
    <w:rsid w:val="00B235C1"/>
    <w:rsid w:val="00B239BD"/>
    <w:rsid w:val="00B43F23"/>
    <w:rsid w:val="00B4444E"/>
    <w:rsid w:val="00B61D3F"/>
    <w:rsid w:val="00B6365F"/>
    <w:rsid w:val="00B72237"/>
    <w:rsid w:val="00B823AC"/>
    <w:rsid w:val="00B909B1"/>
    <w:rsid w:val="00B97FD1"/>
    <w:rsid w:val="00BA6421"/>
    <w:rsid w:val="00BB3C7F"/>
    <w:rsid w:val="00BC0B68"/>
    <w:rsid w:val="00BC23B9"/>
    <w:rsid w:val="00BC5427"/>
    <w:rsid w:val="00BD02FA"/>
    <w:rsid w:val="00BD29B1"/>
    <w:rsid w:val="00BD2C9B"/>
    <w:rsid w:val="00BD421A"/>
    <w:rsid w:val="00BD6CEC"/>
    <w:rsid w:val="00BE16F3"/>
    <w:rsid w:val="00BE2289"/>
    <w:rsid w:val="00BE2E3D"/>
    <w:rsid w:val="00BE4A8D"/>
    <w:rsid w:val="00BF1F04"/>
    <w:rsid w:val="00BF29F8"/>
    <w:rsid w:val="00BF38F1"/>
    <w:rsid w:val="00C03A86"/>
    <w:rsid w:val="00C15B9C"/>
    <w:rsid w:val="00C21578"/>
    <w:rsid w:val="00C22BBE"/>
    <w:rsid w:val="00C23C13"/>
    <w:rsid w:val="00C258A1"/>
    <w:rsid w:val="00C40637"/>
    <w:rsid w:val="00C40E98"/>
    <w:rsid w:val="00C414CB"/>
    <w:rsid w:val="00C41E3D"/>
    <w:rsid w:val="00C573C9"/>
    <w:rsid w:val="00C57D45"/>
    <w:rsid w:val="00C611A4"/>
    <w:rsid w:val="00C63800"/>
    <w:rsid w:val="00C63CBD"/>
    <w:rsid w:val="00C6625A"/>
    <w:rsid w:val="00C8605F"/>
    <w:rsid w:val="00C927B0"/>
    <w:rsid w:val="00C93439"/>
    <w:rsid w:val="00CA08F3"/>
    <w:rsid w:val="00CA2F34"/>
    <w:rsid w:val="00CA4AF4"/>
    <w:rsid w:val="00CA7B80"/>
    <w:rsid w:val="00CB10F6"/>
    <w:rsid w:val="00CB1206"/>
    <w:rsid w:val="00CB2CB3"/>
    <w:rsid w:val="00CB51CC"/>
    <w:rsid w:val="00CC0AFA"/>
    <w:rsid w:val="00CC2AB7"/>
    <w:rsid w:val="00CC385D"/>
    <w:rsid w:val="00CD409C"/>
    <w:rsid w:val="00CD5461"/>
    <w:rsid w:val="00CD7661"/>
    <w:rsid w:val="00CD7B9F"/>
    <w:rsid w:val="00D03C09"/>
    <w:rsid w:val="00D12261"/>
    <w:rsid w:val="00D12CF5"/>
    <w:rsid w:val="00D16600"/>
    <w:rsid w:val="00D206E5"/>
    <w:rsid w:val="00D261DB"/>
    <w:rsid w:val="00D37C55"/>
    <w:rsid w:val="00D4260B"/>
    <w:rsid w:val="00D44A2C"/>
    <w:rsid w:val="00D528CE"/>
    <w:rsid w:val="00D53787"/>
    <w:rsid w:val="00D60968"/>
    <w:rsid w:val="00D61270"/>
    <w:rsid w:val="00D77558"/>
    <w:rsid w:val="00D82EBD"/>
    <w:rsid w:val="00D84499"/>
    <w:rsid w:val="00D8661C"/>
    <w:rsid w:val="00D86950"/>
    <w:rsid w:val="00D93743"/>
    <w:rsid w:val="00D94BF1"/>
    <w:rsid w:val="00DA02B7"/>
    <w:rsid w:val="00DA2896"/>
    <w:rsid w:val="00DA33D7"/>
    <w:rsid w:val="00DA7840"/>
    <w:rsid w:val="00DC06C1"/>
    <w:rsid w:val="00DE7E61"/>
    <w:rsid w:val="00E03A0C"/>
    <w:rsid w:val="00E04BB2"/>
    <w:rsid w:val="00E057D6"/>
    <w:rsid w:val="00E154B7"/>
    <w:rsid w:val="00E24DA1"/>
    <w:rsid w:val="00E343BB"/>
    <w:rsid w:val="00E364E6"/>
    <w:rsid w:val="00E37FF1"/>
    <w:rsid w:val="00E467E0"/>
    <w:rsid w:val="00E53701"/>
    <w:rsid w:val="00E624A0"/>
    <w:rsid w:val="00E67BDC"/>
    <w:rsid w:val="00E710A8"/>
    <w:rsid w:val="00E77462"/>
    <w:rsid w:val="00E81CAF"/>
    <w:rsid w:val="00E831B7"/>
    <w:rsid w:val="00E84BAE"/>
    <w:rsid w:val="00E9269F"/>
    <w:rsid w:val="00EA7B96"/>
    <w:rsid w:val="00EC2450"/>
    <w:rsid w:val="00EC4148"/>
    <w:rsid w:val="00ED74CC"/>
    <w:rsid w:val="00EF679D"/>
    <w:rsid w:val="00EF7E16"/>
    <w:rsid w:val="00F01DF7"/>
    <w:rsid w:val="00F03378"/>
    <w:rsid w:val="00F07922"/>
    <w:rsid w:val="00F10D1D"/>
    <w:rsid w:val="00F1566D"/>
    <w:rsid w:val="00F2102B"/>
    <w:rsid w:val="00F25B98"/>
    <w:rsid w:val="00F2698E"/>
    <w:rsid w:val="00F3000C"/>
    <w:rsid w:val="00F305F2"/>
    <w:rsid w:val="00F43D75"/>
    <w:rsid w:val="00F44C31"/>
    <w:rsid w:val="00F478F4"/>
    <w:rsid w:val="00F539C2"/>
    <w:rsid w:val="00F60776"/>
    <w:rsid w:val="00F627AF"/>
    <w:rsid w:val="00F62F40"/>
    <w:rsid w:val="00F70E6A"/>
    <w:rsid w:val="00F76CA5"/>
    <w:rsid w:val="00F848DB"/>
    <w:rsid w:val="00F85F10"/>
    <w:rsid w:val="00FA1CFE"/>
    <w:rsid w:val="00FC1BA1"/>
    <w:rsid w:val="00FD6A1D"/>
    <w:rsid w:val="00FD7E52"/>
    <w:rsid w:val="00FE3569"/>
    <w:rsid w:val="00FF574E"/>
    <w:rsid w:val="030A07BA"/>
    <w:rsid w:val="039909F4"/>
    <w:rsid w:val="041AE4BF"/>
    <w:rsid w:val="045DB09F"/>
    <w:rsid w:val="053FBF3B"/>
    <w:rsid w:val="056A3DC3"/>
    <w:rsid w:val="056A9BEF"/>
    <w:rsid w:val="056EFA71"/>
    <w:rsid w:val="0573EF91"/>
    <w:rsid w:val="05C9868B"/>
    <w:rsid w:val="0603836A"/>
    <w:rsid w:val="06159322"/>
    <w:rsid w:val="06A42121"/>
    <w:rsid w:val="07528581"/>
    <w:rsid w:val="0793D2BC"/>
    <w:rsid w:val="079F53CB"/>
    <w:rsid w:val="07B16383"/>
    <w:rsid w:val="07B18029"/>
    <w:rsid w:val="07F0443D"/>
    <w:rsid w:val="083FF182"/>
    <w:rsid w:val="08B3CD1E"/>
    <w:rsid w:val="09518589"/>
    <w:rsid w:val="095725F5"/>
    <w:rsid w:val="0A26EF01"/>
    <w:rsid w:val="0A2EC8D6"/>
    <w:rsid w:val="0A844E9C"/>
    <w:rsid w:val="0A8E1BD7"/>
    <w:rsid w:val="0AF26688"/>
    <w:rsid w:val="0B4C4481"/>
    <w:rsid w:val="0B788B28"/>
    <w:rsid w:val="0B8C43A7"/>
    <w:rsid w:val="0C0F48CD"/>
    <w:rsid w:val="0C84F14C"/>
    <w:rsid w:val="0CBA6AD0"/>
    <w:rsid w:val="0CE025D8"/>
    <w:rsid w:val="0CF24D67"/>
    <w:rsid w:val="0D7F0176"/>
    <w:rsid w:val="0DB80B7C"/>
    <w:rsid w:val="0DC9B48B"/>
    <w:rsid w:val="0E1D2A1B"/>
    <w:rsid w:val="0E24F6AC"/>
    <w:rsid w:val="0E9AF63D"/>
    <w:rsid w:val="0EC3E469"/>
    <w:rsid w:val="0F07BFAF"/>
    <w:rsid w:val="10AC4D35"/>
    <w:rsid w:val="10EF1915"/>
    <w:rsid w:val="11229C0B"/>
    <w:rsid w:val="1132CF46"/>
    <w:rsid w:val="11B396FB"/>
    <w:rsid w:val="11E6D3C8"/>
    <w:rsid w:val="11F27313"/>
    <w:rsid w:val="1238BE86"/>
    <w:rsid w:val="137A7FDB"/>
    <w:rsid w:val="138A91AF"/>
    <w:rsid w:val="13B4A8EA"/>
    <w:rsid w:val="1456BA14"/>
    <w:rsid w:val="14B57020"/>
    <w:rsid w:val="15925026"/>
    <w:rsid w:val="15D4C670"/>
    <w:rsid w:val="16259D63"/>
    <w:rsid w:val="16F8A280"/>
    <w:rsid w:val="171880C4"/>
    <w:rsid w:val="173E77AF"/>
    <w:rsid w:val="177ACB11"/>
    <w:rsid w:val="1783EDA6"/>
    <w:rsid w:val="17C16DC4"/>
    <w:rsid w:val="17C5A73C"/>
    <w:rsid w:val="17E4F3DB"/>
    <w:rsid w:val="17FDD4F3"/>
    <w:rsid w:val="188777FD"/>
    <w:rsid w:val="189472E1"/>
    <w:rsid w:val="18A27ED6"/>
    <w:rsid w:val="18DA4810"/>
    <w:rsid w:val="19554460"/>
    <w:rsid w:val="198A2E12"/>
    <w:rsid w:val="1A0B9374"/>
    <w:rsid w:val="1A23EA6E"/>
    <w:rsid w:val="1A502186"/>
    <w:rsid w:val="1AE5A8A0"/>
    <w:rsid w:val="1AF90E86"/>
    <w:rsid w:val="1B4F9416"/>
    <w:rsid w:val="1B612490"/>
    <w:rsid w:val="1B61E77C"/>
    <w:rsid w:val="1BCC13A3"/>
    <w:rsid w:val="1C78EDBA"/>
    <w:rsid w:val="1D10DD5D"/>
    <w:rsid w:val="1D9D291B"/>
    <w:rsid w:val="1DBEB652"/>
    <w:rsid w:val="1DDA00AE"/>
    <w:rsid w:val="1DEFE43C"/>
    <w:rsid w:val="1E14BE1B"/>
    <w:rsid w:val="1E583AAC"/>
    <w:rsid w:val="1EACADBE"/>
    <w:rsid w:val="1ECD4456"/>
    <w:rsid w:val="1EE1F5B9"/>
    <w:rsid w:val="1F2A8BC4"/>
    <w:rsid w:val="1F33EE07"/>
    <w:rsid w:val="1FEA21DC"/>
    <w:rsid w:val="20191825"/>
    <w:rsid w:val="20B6960B"/>
    <w:rsid w:val="2127C8E2"/>
    <w:rsid w:val="21885F5B"/>
    <w:rsid w:val="220B3C0A"/>
    <w:rsid w:val="221C719F"/>
    <w:rsid w:val="22B73F0C"/>
    <w:rsid w:val="2304206B"/>
    <w:rsid w:val="23B84200"/>
    <w:rsid w:val="23BADC4E"/>
    <w:rsid w:val="23E4D48A"/>
    <w:rsid w:val="240C6A9F"/>
    <w:rsid w:val="24BE8FA7"/>
    <w:rsid w:val="25006682"/>
    <w:rsid w:val="2556ACAF"/>
    <w:rsid w:val="25852FC3"/>
    <w:rsid w:val="25AEAFA7"/>
    <w:rsid w:val="25FAF621"/>
    <w:rsid w:val="26C56B27"/>
    <w:rsid w:val="271C754C"/>
    <w:rsid w:val="272F8420"/>
    <w:rsid w:val="273EADC5"/>
    <w:rsid w:val="275C5225"/>
    <w:rsid w:val="279722E0"/>
    <w:rsid w:val="2816A21C"/>
    <w:rsid w:val="282982C2"/>
    <w:rsid w:val="285D5D3F"/>
    <w:rsid w:val="28615531"/>
    <w:rsid w:val="2896D57D"/>
    <w:rsid w:val="28B845AD"/>
    <w:rsid w:val="294EC132"/>
    <w:rsid w:val="29F92DA0"/>
    <w:rsid w:val="2A4E5492"/>
    <w:rsid w:val="2A5432B4"/>
    <w:rsid w:val="2A93BAC0"/>
    <w:rsid w:val="2ACE6744"/>
    <w:rsid w:val="2AEA9193"/>
    <w:rsid w:val="2B94FE01"/>
    <w:rsid w:val="2BFE5427"/>
    <w:rsid w:val="2C6B895A"/>
    <w:rsid w:val="2CB965B8"/>
    <w:rsid w:val="2CFA3D90"/>
    <w:rsid w:val="2D1B844E"/>
    <w:rsid w:val="2D86FC0B"/>
    <w:rsid w:val="2DA3BCB5"/>
    <w:rsid w:val="2E060806"/>
    <w:rsid w:val="2FA1D867"/>
    <w:rsid w:val="2FBCB101"/>
    <w:rsid w:val="2FE0E468"/>
    <w:rsid w:val="30AAD107"/>
    <w:rsid w:val="30C7A501"/>
    <w:rsid w:val="320A1352"/>
    <w:rsid w:val="325505C1"/>
    <w:rsid w:val="32596677"/>
    <w:rsid w:val="32C1E760"/>
    <w:rsid w:val="333A1F7C"/>
    <w:rsid w:val="33A5E3B3"/>
    <w:rsid w:val="33D8ED9E"/>
    <w:rsid w:val="33DE550B"/>
    <w:rsid w:val="353A0092"/>
    <w:rsid w:val="357A256C"/>
    <w:rsid w:val="35815C69"/>
    <w:rsid w:val="36080B98"/>
    <w:rsid w:val="360B2F7B"/>
    <w:rsid w:val="3644D0C1"/>
    <w:rsid w:val="367FBAAE"/>
    <w:rsid w:val="36F407AE"/>
    <w:rsid w:val="36FE9F95"/>
    <w:rsid w:val="372C7F8D"/>
    <w:rsid w:val="384E8822"/>
    <w:rsid w:val="38DAA8A2"/>
    <w:rsid w:val="3931A82F"/>
    <w:rsid w:val="394B57F8"/>
    <w:rsid w:val="3950A833"/>
    <w:rsid w:val="3951F9E8"/>
    <w:rsid w:val="39521391"/>
    <w:rsid w:val="39B75B70"/>
    <w:rsid w:val="39BCEDE1"/>
    <w:rsid w:val="39D8C098"/>
    <w:rsid w:val="3A0D71B5"/>
    <w:rsid w:val="3A173EF0"/>
    <w:rsid w:val="3A364057"/>
    <w:rsid w:val="3A72275E"/>
    <w:rsid w:val="3A752CA7"/>
    <w:rsid w:val="3A767903"/>
    <w:rsid w:val="3A8A58F2"/>
    <w:rsid w:val="3AEDF271"/>
    <w:rsid w:val="3B151EBF"/>
    <w:rsid w:val="3B44D46E"/>
    <w:rsid w:val="3C5CB13D"/>
    <w:rsid w:val="3C6948F1"/>
    <w:rsid w:val="3C9C85BE"/>
    <w:rsid w:val="3CB63385"/>
    <w:rsid w:val="3D621D89"/>
    <w:rsid w:val="3D772054"/>
    <w:rsid w:val="3D880595"/>
    <w:rsid w:val="3DA13751"/>
    <w:rsid w:val="3DAA2418"/>
    <w:rsid w:val="3DAF0C35"/>
    <w:rsid w:val="3DE0F8BD"/>
    <w:rsid w:val="3E051952"/>
    <w:rsid w:val="3E3EAD11"/>
    <w:rsid w:val="3E4CBF81"/>
    <w:rsid w:val="3F3E9C82"/>
    <w:rsid w:val="3F67F050"/>
    <w:rsid w:val="40122C08"/>
    <w:rsid w:val="40A25166"/>
    <w:rsid w:val="40E168E2"/>
    <w:rsid w:val="4106F277"/>
    <w:rsid w:val="4119EA57"/>
    <w:rsid w:val="4157C768"/>
    <w:rsid w:val="415BBA18"/>
    <w:rsid w:val="416FF6E1"/>
    <w:rsid w:val="41799C3F"/>
    <w:rsid w:val="41CFF543"/>
    <w:rsid w:val="420D206A"/>
    <w:rsid w:val="425B76B8"/>
    <w:rsid w:val="426D7329"/>
    <w:rsid w:val="428BA6FB"/>
    <w:rsid w:val="42B5BAB8"/>
    <w:rsid w:val="435EDC40"/>
    <w:rsid w:val="43F74719"/>
    <w:rsid w:val="44A2EBEF"/>
    <w:rsid w:val="44C6F7EE"/>
    <w:rsid w:val="44D8FA54"/>
    <w:rsid w:val="44EBD35A"/>
    <w:rsid w:val="4588892B"/>
    <w:rsid w:val="46145C00"/>
    <w:rsid w:val="4643ED6E"/>
    <w:rsid w:val="46B8F381"/>
    <w:rsid w:val="472EE7DB"/>
    <w:rsid w:val="4754F7D5"/>
    <w:rsid w:val="47627E9E"/>
    <w:rsid w:val="47B02C61"/>
    <w:rsid w:val="480006AA"/>
    <w:rsid w:val="483E5724"/>
    <w:rsid w:val="48531401"/>
    <w:rsid w:val="48575A56"/>
    <w:rsid w:val="4913512B"/>
    <w:rsid w:val="4961E069"/>
    <w:rsid w:val="497B08C6"/>
    <w:rsid w:val="4A2644BF"/>
    <w:rsid w:val="4A5451A7"/>
    <w:rsid w:val="4B175E91"/>
    <w:rsid w:val="4C090044"/>
    <w:rsid w:val="4C2ABC7E"/>
    <w:rsid w:val="4CF61BF1"/>
    <w:rsid w:val="4D4BDB1F"/>
    <w:rsid w:val="4D8BF269"/>
    <w:rsid w:val="4DB9D261"/>
    <w:rsid w:val="4DDFBA92"/>
    <w:rsid w:val="4E226678"/>
    <w:rsid w:val="4E4BC046"/>
    <w:rsid w:val="4E4E79E9"/>
    <w:rsid w:val="4E4EFF53"/>
    <w:rsid w:val="4E6DF3F6"/>
    <w:rsid w:val="4EE57488"/>
    <w:rsid w:val="4F37C2F4"/>
    <w:rsid w:val="4F6E6A89"/>
    <w:rsid w:val="501DBB64"/>
    <w:rsid w:val="50244729"/>
    <w:rsid w:val="506D47D0"/>
    <w:rsid w:val="509128C8"/>
    <w:rsid w:val="50C4054E"/>
    <w:rsid w:val="510F18C3"/>
    <w:rsid w:val="51175B54"/>
    <w:rsid w:val="5174DFD4"/>
    <w:rsid w:val="51A6EF2D"/>
    <w:rsid w:val="52448AF2"/>
    <w:rsid w:val="525FD5AF"/>
    <w:rsid w:val="52D98337"/>
    <w:rsid w:val="5303E31C"/>
    <w:rsid w:val="53055E18"/>
    <w:rsid w:val="53320B5F"/>
    <w:rsid w:val="5342BF8E"/>
    <w:rsid w:val="535FF094"/>
    <w:rsid w:val="53FBF9FE"/>
    <w:rsid w:val="53FF000F"/>
    <w:rsid w:val="54113705"/>
    <w:rsid w:val="5509E4AA"/>
    <w:rsid w:val="559AB503"/>
    <w:rsid w:val="55ABBBE9"/>
    <w:rsid w:val="56E53D17"/>
    <w:rsid w:val="571FE99B"/>
    <w:rsid w:val="572A50AC"/>
    <w:rsid w:val="5822CA92"/>
    <w:rsid w:val="583CAE01"/>
    <w:rsid w:val="584FD67E"/>
    <w:rsid w:val="5895B77E"/>
    <w:rsid w:val="58A2919F"/>
    <w:rsid w:val="58C5E5F0"/>
    <w:rsid w:val="59614113"/>
    <w:rsid w:val="5A24D5F7"/>
    <w:rsid w:val="5AE4E5EE"/>
    <w:rsid w:val="5B5D8DA5"/>
    <w:rsid w:val="5B5FFDD1"/>
    <w:rsid w:val="5BAD0C68"/>
    <w:rsid w:val="5BBA3D58"/>
    <w:rsid w:val="5BF65CB0"/>
    <w:rsid w:val="5C296074"/>
    <w:rsid w:val="5C4288D1"/>
    <w:rsid w:val="5C624AC6"/>
    <w:rsid w:val="5CFBCE32"/>
    <w:rsid w:val="5D00B54D"/>
    <w:rsid w:val="5D192758"/>
    <w:rsid w:val="5DDE5932"/>
    <w:rsid w:val="5DEFD172"/>
    <w:rsid w:val="5E3D7F35"/>
    <w:rsid w:val="5EBF1802"/>
    <w:rsid w:val="5F999C43"/>
    <w:rsid w:val="6018812A"/>
    <w:rsid w:val="60B77601"/>
    <w:rsid w:val="60DF3DA9"/>
    <w:rsid w:val="6119663F"/>
    <w:rsid w:val="6135BBE9"/>
    <w:rsid w:val="613DA96F"/>
    <w:rsid w:val="614FDC2F"/>
    <w:rsid w:val="6167AB7A"/>
    <w:rsid w:val="61A4B165"/>
    <w:rsid w:val="61AE0C8E"/>
    <w:rsid w:val="61C48486"/>
    <w:rsid w:val="61C90926"/>
    <w:rsid w:val="61CF3F55"/>
    <w:rsid w:val="61D42670"/>
    <w:rsid w:val="621C575F"/>
    <w:rsid w:val="62629C42"/>
    <w:rsid w:val="62965318"/>
    <w:rsid w:val="62D18C4A"/>
    <w:rsid w:val="63140294"/>
    <w:rsid w:val="63A37485"/>
    <w:rsid w:val="63DF01C0"/>
    <w:rsid w:val="640DEA71"/>
    <w:rsid w:val="646D5CAB"/>
    <w:rsid w:val="64754A31"/>
    <w:rsid w:val="64AFD2F5"/>
    <w:rsid w:val="64FC2548"/>
    <w:rsid w:val="650208AC"/>
    <w:rsid w:val="651025B4"/>
    <w:rsid w:val="652F4204"/>
    <w:rsid w:val="65367C0E"/>
    <w:rsid w:val="6592945D"/>
    <w:rsid w:val="659A3D04"/>
    <w:rsid w:val="65A9BAD2"/>
    <w:rsid w:val="65CDF3DA"/>
    <w:rsid w:val="660FC286"/>
    <w:rsid w:val="665B102A"/>
    <w:rsid w:val="66F27CD5"/>
    <w:rsid w:val="66FCEFFF"/>
    <w:rsid w:val="67ACEAF3"/>
    <w:rsid w:val="67BA0C4C"/>
    <w:rsid w:val="67E5D588"/>
    <w:rsid w:val="6860B7BB"/>
    <w:rsid w:val="68D4DFB8"/>
    <w:rsid w:val="690FE746"/>
    <w:rsid w:val="694610FA"/>
    <w:rsid w:val="69D01262"/>
    <w:rsid w:val="6A82705A"/>
    <w:rsid w:val="6AC6FE6C"/>
    <w:rsid w:val="6ACA2E49"/>
    <w:rsid w:val="6B2E814D"/>
    <w:rsid w:val="6B3EB554"/>
    <w:rsid w:val="6B901ED9"/>
    <w:rsid w:val="6BBCA46D"/>
    <w:rsid w:val="6C03AF1F"/>
    <w:rsid w:val="6CBAE4DA"/>
    <w:rsid w:val="6D2042CC"/>
    <w:rsid w:val="6DBA111C"/>
    <w:rsid w:val="6DC22843"/>
    <w:rsid w:val="6DC3D838"/>
    <w:rsid w:val="6DFE9C4A"/>
    <w:rsid w:val="6E13EFAC"/>
    <w:rsid w:val="6E813B34"/>
    <w:rsid w:val="6EACF90F"/>
    <w:rsid w:val="6ECF1792"/>
    <w:rsid w:val="6F07B29F"/>
    <w:rsid w:val="6FAFC00D"/>
    <w:rsid w:val="6FB6A5E1"/>
    <w:rsid w:val="70241163"/>
    <w:rsid w:val="707708C4"/>
    <w:rsid w:val="71329AE2"/>
    <w:rsid w:val="714B906E"/>
    <w:rsid w:val="715C9180"/>
    <w:rsid w:val="7177A826"/>
    <w:rsid w:val="718DCF9A"/>
    <w:rsid w:val="724DCEBF"/>
    <w:rsid w:val="72570E6A"/>
    <w:rsid w:val="72E760CF"/>
    <w:rsid w:val="733213E4"/>
    <w:rsid w:val="7364A662"/>
    <w:rsid w:val="73806A32"/>
    <w:rsid w:val="73A4E3B1"/>
    <w:rsid w:val="73A8200F"/>
    <w:rsid w:val="7462BF7D"/>
    <w:rsid w:val="7474F673"/>
    <w:rsid w:val="750B5552"/>
    <w:rsid w:val="75A09155"/>
    <w:rsid w:val="75C2ABBB"/>
    <w:rsid w:val="7614AC8E"/>
    <w:rsid w:val="773C480D"/>
    <w:rsid w:val="77519221"/>
    <w:rsid w:val="7771E202"/>
    <w:rsid w:val="778F88F4"/>
    <w:rsid w:val="77A77F5D"/>
    <w:rsid w:val="77F8D641"/>
    <w:rsid w:val="7829CDB7"/>
    <w:rsid w:val="785CD17B"/>
    <w:rsid w:val="787C3ED5"/>
    <w:rsid w:val="7881FF18"/>
    <w:rsid w:val="788329FF"/>
    <w:rsid w:val="790DB263"/>
    <w:rsid w:val="794C4D50"/>
    <w:rsid w:val="7978FF64"/>
    <w:rsid w:val="79AA4771"/>
    <w:rsid w:val="79C29C26"/>
    <w:rsid w:val="79E38A7F"/>
    <w:rsid w:val="7AE868C0"/>
    <w:rsid w:val="7AFAAF7F"/>
    <w:rsid w:val="7B181E31"/>
    <w:rsid w:val="7B21D8D8"/>
    <w:rsid w:val="7BEC884A"/>
    <w:rsid w:val="7BF5B8B7"/>
    <w:rsid w:val="7C3C2B4C"/>
    <w:rsid w:val="7CE2AB1F"/>
    <w:rsid w:val="7CFA3CE8"/>
    <w:rsid w:val="7D1587A5"/>
    <w:rsid w:val="7D30429E"/>
    <w:rsid w:val="7DAF5748"/>
    <w:rsid w:val="7DB9B5AA"/>
    <w:rsid w:val="7DD8226C"/>
    <w:rsid w:val="7E98AA94"/>
    <w:rsid w:val="7EF26B83"/>
    <w:rsid w:val="7FC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47D0"/>
  <w15:chartTrackingRefBased/>
  <w15:docId w15:val="{DBC29B1B-1161-4445-BB0B-C65FDBDE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06E5"/>
    <w:pPr>
      <w:spacing w:after="0" w:line="240" w:lineRule="auto"/>
    </w:pPr>
  </w:style>
  <w:style w:type="character" w:customStyle="1" w:styleId="normaltextrun">
    <w:name w:val="normaltextrun"/>
    <w:basedOn w:val="DefaultParagraphFont"/>
    <w:rsid w:val="009E602E"/>
  </w:style>
  <w:style w:type="character" w:customStyle="1" w:styleId="eop">
    <w:name w:val="eop"/>
    <w:basedOn w:val="DefaultParagraphFont"/>
    <w:rsid w:val="009E602E"/>
  </w:style>
  <w:style w:type="paragraph" w:styleId="CommentSubject">
    <w:name w:val="annotation subject"/>
    <w:basedOn w:val="CommentText"/>
    <w:next w:val="CommentText"/>
    <w:link w:val="CommentSubjectChar"/>
    <w:uiPriority w:val="99"/>
    <w:semiHidden/>
    <w:unhideWhenUsed/>
    <w:rsid w:val="00AF78DF"/>
    <w:rPr>
      <w:b/>
      <w:bCs/>
    </w:rPr>
  </w:style>
  <w:style w:type="character" w:customStyle="1" w:styleId="CommentSubjectChar">
    <w:name w:val="Comment Subject Char"/>
    <w:basedOn w:val="CommentTextChar"/>
    <w:link w:val="CommentSubject"/>
    <w:uiPriority w:val="99"/>
    <w:semiHidden/>
    <w:rsid w:val="00AF78DF"/>
    <w:rPr>
      <w:b/>
      <w:bCs/>
      <w:sz w:val="20"/>
      <w:szCs w:val="20"/>
    </w:rPr>
  </w:style>
  <w:style w:type="character" w:styleId="UnresolvedMention">
    <w:name w:val="Unresolved Mention"/>
    <w:basedOn w:val="DefaultParagraphFont"/>
    <w:uiPriority w:val="99"/>
    <w:semiHidden/>
    <w:unhideWhenUsed/>
    <w:rsid w:val="00AB7857"/>
    <w:rPr>
      <w:color w:val="605E5C"/>
      <w:shd w:val="clear" w:color="auto" w:fill="E1DFDD"/>
    </w:rPr>
  </w:style>
  <w:style w:type="character" w:customStyle="1" w:styleId="xnormaltextrun">
    <w:name w:val="x_normaltextrun"/>
    <w:basedOn w:val="DefaultParagraphFont"/>
    <w:rsid w:val="007B7DB1"/>
  </w:style>
  <w:style w:type="character" w:customStyle="1" w:styleId="xeop">
    <w:name w:val="x_eop"/>
    <w:basedOn w:val="DefaultParagraphFont"/>
    <w:rsid w:val="007B7DB1"/>
  </w:style>
  <w:style w:type="numbering" w:customStyle="1" w:styleId="CurrentList1">
    <w:name w:val="Current List1"/>
    <w:uiPriority w:val="99"/>
    <w:rsid w:val="002F26DC"/>
    <w:pPr>
      <w:numPr>
        <w:numId w:val="22"/>
      </w:numPr>
    </w:pPr>
  </w:style>
  <w:style w:type="numbering" w:customStyle="1" w:styleId="CurrentList2">
    <w:name w:val="Current List2"/>
    <w:uiPriority w:val="99"/>
    <w:rsid w:val="002F26DC"/>
    <w:pPr>
      <w:numPr>
        <w:numId w:val="24"/>
      </w:numPr>
    </w:pPr>
  </w:style>
  <w:style w:type="numbering" w:customStyle="1" w:styleId="CurrentList3">
    <w:name w:val="Current List3"/>
    <w:uiPriority w:val="99"/>
    <w:rsid w:val="00ED74C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izensinformation.ie/en/justice/civil_law/commissioners_for_oath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4C169-67E8-4699-8017-D24E15FA69ED}">
  <ds:schemaRefs>
    <ds:schemaRef ds:uri="http://schemas.microsoft.com/sharepoint/v3/contenttype/forms"/>
  </ds:schemaRefs>
</ds:datastoreItem>
</file>

<file path=customXml/itemProps2.xml><?xml version="1.0" encoding="utf-8"?>
<ds:datastoreItem xmlns:ds="http://schemas.openxmlformats.org/officeDocument/2006/customXml" ds:itemID="{C43A8A35-B57A-4043-ABBF-22886DAADD34}">
  <ds:schemaRefs>
    <ds:schemaRef ds:uri="http://schemas.openxmlformats.org/officeDocument/2006/bibliography"/>
  </ds:schemaRefs>
</ds:datastoreItem>
</file>

<file path=customXml/itemProps3.xml><?xml version="1.0" encoding="utf-8"?>
<ds:datastoreItem xmlns:ds="http://schemas.openxmlformats.org/officeDocument/2006/customXml" ds:itemID="{57AD6459-2978-48BA-A8A9-B04739A087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1271CA-E9FD-46B4-B993-A1EE0E4E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125</cp:revision>
  <dcterms:created xsi:type="dcterms:W3CDTF">2026-01-20T17:32:00Z</dcterms:created>
  <dcterms:modified xsi:type="dcterms:W3CDTF">2026-02-27T17:26:00Z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MediaServiceImageTags">
    <vt:lpwstr/>
  </property>
</Properties>
</file>